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37" w:rsidRPr="00C83B37" w:rsidRDefault="00C83B37" w:rsidP="00C83B37">
      <w:pPr>
        <w:shd w:val="clear" w:color="auto" w:fill="FFFFFF"/>
        <w:spacing w:after="135" w:line="240" w:lineRule="auto"/>
        <w:rPr>
          <w:rFonts w:ascii="Segoe UI" w:eastAsia="Times New Roman" w:hAnsi="Segoe UI" w:cs="Segoe UI"/>
          <w:color w:val="333333"/>
          <w:sz w:val="32"/>
          <w:szCs w:val="32"/>
          <w:lang w:eastAsia="it-IT"/>
        </w:rPr>
      </w:pPr>
      <w:bookmarkStart w:id="0" w:name="_GoBack"/>
      <w:bookmarkEnd w:id="0"/>
      <w:r w:rsidRPr="00C83B37">
        <w:rPr>
          <w:rFonts w:ascii="Segoe UI" w:eastAsia="Times New Roman" w:hAnsi="Segoe UI" w:cs="Segoe UI"/>
          <w:color w:val="333333"/>
          <w:sz w:val="32"/>
          <w:szCs w:val="32"/>
          <w:lang w:eastAsia="it-IT"/>
        </w:rPr>
        <w:t>RADUNO DI 55 QUADS NEL TERRITORIO DELLE DOLOMITI: LA GIUNTA REGIONALE INTENDE SOSPENDERE LA MANIFESTAZIONE AL FINE DI GARANTIRE IL RISPETTO DELLA NORMATIVA EUROPEA E DELLE DISPOSIZIONI IN MATERIA DI VALUTAZIONE DI INCIDENZA AMBIENTALE A TUTELA DELLE AREE</w:t>
      </w:r>
    </w:p>
    <w:p w:rsidR="00C83B37" w:rsidRPr="00C83B37" w:rsidRDefault="00C83B37" w:rsidP="00C83B37">
      <w:pPr>
        <w:shd w:val="clear" w:color="auto" w:fill="603CBA"/>
        <w:spacing w:after="0" w:line="750" w:lineRule="atLeast"/>
        <w:jc w:val="center"/>
        <w:textAlignment w:val="center"/>
        <w:rPr>
          <w:rFonts w:ascii="Segoe UI" w:eastAsia="Times New Roman" w:hAnsi="Segoe UI" w:cs="Segoe UI"/>
          <w:color w:val="FFFFFF"/>
          <w:sz w:val="30"/>
          <w:szCs w:val="30"/>
          <w:lang w:eastAsia="it-IT"/>
        </w:rPr>
      </w:pPr>
      <w:r w:rsidRPr="00C83B37">
        <w:rPr>
          <w:rFonts w:ascii="Segoe UI" w:eastAsia="Times New Roman" w:hAnsi="Segoe UI" w:cs="Segoe UI"/>
          <w:color w:val="FFFFFF"/>
          <w:sz w:val="30"/>
          <w:szCs w:val="30"/>
          <w:lang w:eastAsia="it-IT"/>
        </w:rPr>
        <w:t>ZA</w:t>
      </w:r>
    </w:p>
    <w:p w:rsidR="00C83B37" w:rsidRPr="00C83B37" w:rsidRDefault="00C83B37" w:rsidP="00C83B37">
      <w:pPr>
        <w:shd w:val="clear" w:color="auto" w:fill="FFFFFF"/>
        <w:spacing w:after="75" w:line="240" w:lineRule="auto"/>
        <w:textAlignment w:val="center"/>
        <w:rPr>
          <w:rFonts w:ascii="Segoe UI" w:eastAsia="Times New Roman" w:hAnsi="Segoe UI" w:cs="Segoe UI"/>
          <w:color w:val="333333"/>
          <w:sz w:val="26"/>
          <w:szCs w:val="26"/>
          <w:lang w:eastAsia="it-IT"/>
        </w:rPr>
      </w:pPr>
      <w:r w:rsidRPr="00C83B37">
        <w:rPr>
          <w:rFonts w:ascii="Segoe UI" w:eastAsia="Times New Roman" w:hAnsi="Segoe UI" w:cs="Segoe UI"/>
          <w:color w:val="333333"/>
          <w:sz w:val="26"/>
          <w:szCs w:val="26"/>
          <w:lang w:eastAsia="it-IT"/>
        </w:rPr>
        <w:t>ZANONI ANDREA &lt;zanonia@consiglioveneto.it&gt;</w:t>
      </w:r>
    </w:p>
    <w:p w:rsidR="00C83B37" w:rsidRPr="00C83B37" w:rsidRDefault="00C83B37" w:rsidP="00C83B37">
      <w:pPr>
        <w:shd w:val="clear" w:color="auto" w:fill="FFFFFF"/>
        <w:spacing w:after="0" w:line="240" w:lineRule="auto"/>
        <w:textAlignment w:val="top"/>
        <w:rPr>
          <w:rFonts w:ascii="Segoe UI" w:eastAsia="Times New Roman" w:hAnsi="Segoe UI" w:cs="Segoe UI"/>
          <w:color w:val="000000"/>
          <w:sz w:val="27"/>
          <w:szCs w:val="27"/>
          <w:lang w:eastAsia="it-IT"/>
        </w:rPr>
      </w:pPr>
      <w:r>
        <w:rPr>
          <w:rFonts w:ascii="Segoe UI" w:eastAsia="Times New Roman" w:hAnsi="Segoe UI" w:cs="Segoe UI"/>
          <w:noProof/>
          <w:color w:val="000000"/>
          <w:sz w:val="27"/>
          <w:szCs w:val="27"/>
          <w:lang w:eastAsia="it-IT"/>
        </w:rPr>
        <w:drawing>
          <wp:inline distT="0" distB="0" distL="0" distR="0">
            <wp:extent cx="914400" cy="914400"/>
            <wp:effectExtent l="0" t="0" r="0" b="0"/>
            <wp:docPr id="1" name="Immagine 1" descr="https://cdn1.evernote.com/outlook/v1.6.3/images/ap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evernote.com/outlook/v1.6.3/images/app-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83B37" w:rsidRPr="00C83B37" w:rsidRDefault="00C83B37" w:rsidP="00C83B37">
      <w:pPr>
        <w:shd w:val="clear" w:color="auto" w:fill="FFFFFF"/>
        <w:spacing w:after="0" w:line="240" w:lineRule="auto"/>
        <w:rPr>
          <w:rFonts w:ascii="Segoe UI" w:eastAsia="Times New Roman" w:hAnsi="Segoe UI" w:cs="Segoe UI"/>
          <w:color w:val="000000"/>
          <w:sz w:val="27"/>
          <w:szCs w:val="27"/>
          <w:lang w:eastAsia="it-IT"/>
        </w:rPr>
      </w:pPr>
      <w:r w:rsidRPr="00C83B37">
        <w:rPr>
          <w:rFonts w:ascii="Segoe UI" w:eastAsia="Times New Roman" w:hAnsi="Segoe UI" w:cs="Segoe UI"/>
          <w:color w:val="000000"/>
          <w:sz w:val="27"/>
          <w:szCs w:val="27"/>
          <w:lang w:eastAsia="it-IT"/>
        </w:rPr>
        <w:t> </w:t>
      </w:r>
    </w:p>
    <w:p w:rsidR="00C83B37" w:rsidRPr="00C83B37" w:rsidRDefault="00C83B37" w:rsidP="00C83B37">
      <w:pPr>
        <w:shd w:val="clear" w:color="auto" w:fill="EFF6FC"/>
        <w:spacing w:after="0" w:line="240" w:lineRule="auto"/>
        <w:rPr>
          <w:rFonts w:ascii="Segoe UI" w:eastAsia="Times New Roman" w:hAnsi="Segoe UI" w:cs="Segoe UI"/>
          <w:color w:val="000000"/>
          <w:sz w:val="27"/>
          <w:szCs w:val="27"/>
          <w:lang w:eastAsia="it-IT"/>
        </w:rPr>
      </w:pPr>
      <w:r w:rsidRPr="00C83B37">
        <w:rPr>
          <w:rFonts w:ascii="Segoe UI" w:eastAsia="Times New Roman" w:hAnsi="Segoe UI" w:cs="Segoe UI"/>
          <w:color w:val="000000"/>
          <w:sz w:val="27"/>
          <w:szCs w:val="27"/>
          <w:lang w:eastAsia="it-IT"/>
        </w:rPr>
        <w:t>Rispondi</w:t>
      </w:r>
      <w:r w:rsidRPr="00C83B37">
        <w:rPr>
          <w:rFonts w:ascii="Segoe UI" w:eastAsia="Times New Roman" w:hAnsi="Segoe UI" w:cs="Segoe UI"/>
          <w:color w:val="A6A6A6"/>
          <w:sz w:val="21"/>
          <w:szCs w:val="21"/>
          <w:lang w:eastAsia="it-IT"/>
        </w:rPr>
        <w:t>|</w:t>
      </w:r>
    </w:p>
    <w:p w:rsidR="00C83B37" w:rsidRPr="00C83B37" w:rsidRDefault="00C83B37" w:rsidP="00C83B37">
      <w:pPr>
        <w:shd w:val="clear" w:color="auto" w:fill="FFFFFF"/>
        <w:spacing w:after="0" w:line="240" w:lineRule="auto"/>
        <w:rPr>
          <w:rFonts w:ascii="Segoe UI Semilight" w:eastAsia="Times New Roman" w:hAnsi="Segoe UI Semilight" w:cs="Segoe UI Semilight"/>
          <w:color w:val="666666"/>
          <w:sz w:val="18"/>
          <w:szCs w:val="18"/>
          <w:lang w:eastAsia="it-IT"/>
        </w:rPr>
      </w:pPr>
      <w:r w:rsidRPr="00C83B37">
        <w:rPr>
          <w:rFonts w:ascii="Segoe UI Semilight" w:eastAsia="Times New Roman" w:hAnsi="Segoe UI Semilight" w:cs="Segoe UI Semilight"/>
          <w:color w:val="666666"/>
          <w:sz w:val="18"/>
          <w:szCs w:val="18"/>
          <w:lang w:eastAsia="it-IT"/>
        </w:rPr>
        <w:t>Ieri, 20.06</w:t>
      </w:r>
    </w:p>
    <w:p w:rsidR="00C83B37" w:rsidRPr="00C83B37" w:rsidRDefault="00C83B37" w:rsidP="00C83B37">
      <w:pPr>
        <w:shd w:val="clear" w:color="auto" w:fill="FFFFFF"/>
        <w:spacing w:after="0" w:line="270" w:lineRule="atLeast"/>
        <w:textAlignment w:val="center"/>
        <w:rPr>
          <w:rFonts w:ascii="Segoe UI Semilight" w:eastAsia="Times New Roman" w:hAnsi="Segoe UI Semilight" w:cs="Segoe UI Semilight"/>
          <w:color w:val="666666"/>
          <w:sz w:val="2"/>
          <w:szCs w:val="2"/>
          <w:bdr w:val="none" w:sz="0" w:space="0" w:color="auto" w:frame="1"/>
          <w:lang w:eastAsia="it-IT"/>
        </w:rPr>
      </w:pPr>
      <w:r w:rsidRPr="00C83B37">
        <w:rPr>
          <w:rFonts w:ascii="Segoe UI" w:eastAsia="Times New Roman" w:hAnsi="Segoe UI" w:cs="Segoe UI"/>
          <w:color w:val="333333"/>
          <w:sz w:val="18"/>
          <w:szCs w:val="18"/>
          <w:bdr w:val="none" w:sz="0" w:space="0" w:color="auto" w:frame="1"/>
          <w:lang w:eastAsia="it-IT"/>
        </w:rPr>
        <w:t>Te;</w:t>
      </w:r>
    </w:p>
    <w:p w:rsidR="00C83B37" w:rsidRPr="00C83B37" w:rsidRDefault="00C83B37" w:rsidP="00C83B37">
      <w:pPr>
        <w:shd w:val="clear" w:color="auto" w:fill="FFFFFF"/>
        <w:spacing w:after="30" w:line="270" w:lineRule="atLeast"/>
        <w:textAlignment w:val="center"/>
        <w:rPr>
          <w:rFonts w:ascii="Segoe UI Semilight" w:eastAsia="Times New Roman" w:hAnsi="Segoe UI Semilight" w:cs="Segoe UI Semilight"/>
          <w:color w:val="666666"/>
          <w:sz w:val="2"/>
          <w:szCs w:val="2"/>
          <w:bdr w:val="none" w:sz="0" w:space="0" w:color="auto" w:frame="1"/>
          <w:lang w:eastAsia="it-IT"/>
        </w:rPr>
      </w:pPr>
      <w:r w:rsidRPr="00C83B37">
        <w:rPr>
          <w:rFonts w:ascii="Segoe UI" w:eastAsia="Times New Roman" w:hAnsi="Segoe UI" w:cs="Segoe UI"/>
          <w:color w:val="333333"/>
          <w:sz w:val="18"/>
          <w:szCs w:val="18"/>
          <w:bdr w:val="none" w:sz="0" w:space="0" w:color="auto" w:frame="1"/>
          <w:lang w:eastAsia="it-IT"/>
        </w:rPr>
        <w:t>'lisacausin@gmail.com'</w:t>
      </w:r>
    </w:p>
    <w:p w:rsidR="00C83B37" w:rsidRPr="00C83B37" w:rsidRDefault="00C83B37" w:rsidP="00C83B37">
      <w:pPr>
        <w:shd w:val="clear" w:color="auto" w:fill="EAEAEA"/>
        <w:spacing w:after="150" w:line="240" w:lineRule="auto"/>
        <w:rPr>
          <w:rFonts w:ascii="Segoe UI" w:eastAsia="Times New Roman" w:hAnsi="Segoe UI" w:cs="Segoe UI"/>
          <w:color w:val="767676"/>
          <w:sz w:val="18"/>
          <w:szCs w:val="18"/>
          <w:lang w:eastAsia="it-IT"/>
        </w:rPr>
      </w:pPr>
      <w:r w:rsidRPr="00C83B37">
        <w:rPr>
          <w:rFonts w:ascii="Segoe UI" w:eastAsia="Times New Roman" w:hAnsi="Segoe UI" w:cs="Segoe UI"/>
          <w:color w:val="767676"/>
          <w:sz w:val="18"/>
          <w:szCs w:val="18"/>
          <w:lang w:eastAsia="it-IT"/>
        </w:rPr>
        <w:t>Messaggio inviato con priorità alta.</w:t>
      </w:r>
    </w:p>
    <w:p w:rsidR="00C83B37" w:rsidRPr="00C83B37" w:rsidRDefault="00C83B37" w:rsidP="00C83B37">
      <w:pPr>
        <w:shd w:val="clear" w:color="auto" w:fill="FFFFFF"/>
        <w:spacing w:after="0" w:line="240" w:lineRule="auto"/>
        <w:rPr>
          <w:rFonts w:ascii="Times New Roman" w:eastAsia="Times New Roman" w:hAnsi="Times New Roman" w:cs="Times New Roman"/>
          <w:color w:val="212121"/>
          <w:sz w:val="23"/>
          <w:szCs w:val="23"/>
          <w:lang w:eastAsia="it-IT"/>
        </w:rPr>
      </w:pPr>
    </w:p>
    <w:p w:rsidR="00C83B37" w:rsidRPr="00C83B37" w:rsidRDefault="00C83B37" w:rsidP="00C83B37">
      <w:pPr>
        <w:shd w:val="clear" w:color="auto" w:fill="FFFFFF"/>
        <w:spacing w:after="0" w:line="240" w:lineRule="auto"/>
        <w:jc w:val="center"/>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center"/>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b/>
          <w:bCs/>
          <w:color w:val="212121"/>
          <w:sz w:val="40"/>
          <w:szCs w:val="40"/>
          <w:lang w:eastAsia="it-IT"/>
        </w:rPr>
        <w:t>CONSIGLIO REGIONALE DEL VENETO</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center"/>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8"/>
          <w:szCs w:val="28"/>
          <w:lang w:eastAsia="it-IT"/>
        </w:rPr>
        <w:t>DECIMA LEGISLATURA</w:t>
      </w:r>
    </w:p>
    <w:p w:rsidR="00C83B37" w:rsidRPr="00C83B37" w:rsidRDefault="00C83B37" w:rsidP="00C83B37">
      <w:pPr>
        <w:shd w:val="clear" w:color="auto" w:fill="FFFFFF"/>
        <w:spacing w:after="0" w:line="240" w:lineRule="auto"/>
        <w:jc w:val="center"/>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32"/>
          <w:szCs w:val="32"/>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b/>
          <w:bCs/>
          <w:color w:val="212121"/>
          <w:sz w:val="32"/>
          <w:szCs w:val="32"/>
          <w:lang w:eastAsia="it-IT"/>
        </w:rPr>
      </w:pPr>
      <w:r w:rsidRPr="00C83B37">
        <w:rPr>
          <w:rFonts w:ascii="Times New Roman" w:eastAsia="Times New Roman" w:hAnsi="Times New Roman" w:cs="Times New Roman"/>
          <w:b/>
          <w:bCs/>
          <w:color w:val="212121"/>
          <w:sz w:val="28"/>
          <w:szCs w:val="28"/>
          <w:lang w:eastAsia="it-IT"/>
        </w:rPr>
        <w:t>INTERROGAZIONE A RISPOSTA IMMEDIATA  N.  364</w:t>
      </w:r>
    </w:p>
    <w:p w:rsidR="00C83B37" w:rsidRPr="00C83B37" w:rsidRDefault="00C83B37" w:rsidP="00C83B37">
      <w:pPr>
        <w:shd w:val="clear" w:color="auto" w:fill="FFFFFF"/>
        <w:spacing w:after="0" w:line="240" w:lineRule="auto"/>
        <w:ind w:left="1418" w:hanging="1418"/>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ind w:left="1418" w:hanging="1418"/>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b/>
          <w:bCs/>
          <w:color w:val="212121"/>
          <w:sz w:val="24"/>
          <w:szCs w:val="24"/>
          <w:lang w:eastAsia="it-IT"/>
        </w:rPr>
      </w:pPr>
      <w:r w:rsidRPr="00C83B37">
        <w:rPr>
          <w:rFonts w:ascii="Times New Roman" w:eastAsia="Times New Roman" w:hAnsi="Times New Roman" w:cs="Times New Roman"/>
          <w:b/>
          <w:bCs/>
          <w:color w:val="212121"/>
          <w:sz w:val="24"/>
          <w:szCs w:val="24"/>
          <w:lang w:eastAsia="it-IT"/>
        </w:rPr>
        <w:t>RADUNO DI 55 QUADS NEL TERRITORIO DELLE DOLOMITI: LA GIUNTA REGIONALE INTENDE SOSPENDERE LA MANIFESTAZIONE AL FINE DI GARANTIRE IL RISPETTO DELLA NORMATIVA EUROPEA E DELLE DISPOSIZIONI IN MATERIA DI VALUTAZIONE DI INCIDENZA AMBIENTALE A TUTELA DELLE AREE UE DELLA RETE NATURA 2000?</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presentata il 17 maggio 2017 dai Consiglieri Zanoni e Azzalin</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Premesso che: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il 10 e l’11 giugno 2017 nel territorio delle Dolomiti venete si svolgerà il raduno di quad-bike, in gergo quad: un quadriciclo fuoristrada di derivazione motociclistica utilizzato per il trasporto di cose e persone su percorsi difficili;</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xml:space="preserve">-      nelle suddette giornate 55 quads percorreranno i territori dei comuni di Falcade, Canal d’Agordo, Vallada Agordina, San Tommaso Agordino, Cencenighe Agordino in Provincia di </w:t>
      </w:r>
      <w:r w:rsidRPr="00C83B37">
        <w:rPr>
          <w:rFonts w:ascii="Times New Roman" w:eastAsia="Times New Roman" w:hAnsi="Times New Roman" w:cs="Times New Roman"/>
          <w:color w:val="212121"/>
          <w:sz w:val="24"/>
          <w:szCs w:val="24"/>
          <w:lang w:eastAsia="it-IT"/>
        </w:rPr>
        <w:lastRenderedPageBreak/>
        <w:t>Belluno e del Comune di Moena nella Provincia autonoma di Trento, per complessivi 98 chilometri, 72 dei quali su terreno sterrato normalmente vietato a tutti i mezzi civili;</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l’associazione Mountain Wilderness si è mobilitata per impedire lo svolgimento della manifestazione. Il vice presidente dell’associazione ha dichiarato che: </w:t>
      </w:r>
      <w:r w:rsidRPr="00C83B37">
        <w:rPr>
          <w:rFonts w:ascii="Times New Roman" w:eastAsia="Times New Roman" w:hAnsi="Times New Roman" w:cs="Times New Roman"/>
          <w:i/>
          <w:iCs/>
          <w:color w:val="212121"/>
          <w:sz w:val="24"/>
          <w:szCs w:val="24"/>
          <w:lang w:eastAsia="it-IT"/>
        </w:rPr>
        <w:t>“Non è accettabile permettere in Dolomiti l’arrivo di simili manifestazioni che vanno a demolire ogni significato di autenticità della montagna, rendendola sempre più circo dove scaricarvi aggressività, e frustrazioni, da parte di un turismo che non riesce a trasmettere invece alcun valore agli ospiti e a quanti ricercano nella montagna situazioni di vita ormai irrecuperabili nei grandi ambiti”</w:t>
      </w:r>
      <w:r w:rsidRPr="00C83B37">
        <w:rPr>
          <w:rFonts w:ascii="Times New Roman" w:eastAsia="Times New Roman" w:hAnsi="Times New Roman" w:cs="Times New Roman"/>
          <w:color w:val="212121"/>
          <w:sz w:val="24"/>
          <w:szCs w:val="24"/>
          <w:lang w:eastAsia="it-IT"/>
        </w:rPr>
        <w:t>;</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l’associazione Mountain Wilderness ritiene inoltre che l’autorizzazione allo svolgimento della suddetta manifestazione configuri </w:t>
      </w:r>
      <w:r w:rsidRPr="00C83B37">
        <w:rPr>
          <w:rFonts w:ascii="Times New Roman" w:eastAsia="Times New Roman" w:hAnsi="Times New Roman" w:cs="Times New Roman"/>
          <w:i/>
          <w:iCs/>
          <w:color w:val="212121"/>
          <w:sz w:val="24"/>
          <w:szCs w:val="24"/>
          <w:lang w:eastAsia="it-IT"/>
        </w:rPr>
        <w:t>“il mancato rispetto di norme che tutelano gli ambienti di alta quota, le aree sottoposte a vincolo idrogeologico, le aree Siti di Importanza Comunitaria (SIC), le aree Zone di Protezione Speciale (ZPS) e le aree Zone Speciali di Conservazione (ZSC). Dette aree rientrano nella normativa europea relativa a Rete Natura 2000. Recenti sentenze della Corte di Cassazione estendono i vincoli ai quali sono sottoposte queste aree ai territori limitrofi in quanto, come in questo caso, pur non rientrando nella confinazione riservata ai SIC e ZPS, disturbi, danni e altri interventi antropici, vanno ad influire negativamente in ambienti tanto fragili, sia dal punto di vista naturalistico che geologico e idrogeologico”</w:t>
      </w:r>
      <w:r w:rsidRPr="00C83B37">
        <w:rPr>
          <w:rFonts w:ascii="Times New Roman" w:eastAsia="Times New Roman" w:hAnsi="Times New Roman" w:cs="Times New Roman"/>
          <w:color w:val="212121"/>
          <w:sz w:val="24"/>
          <w:szCs w:val="24"/>
          <w:lang w:eastAsia="it-IT"/>
        </w:rPr>
        <w:t> e che </w:t>
      </w:r>
      <w:r w:rsidRPr="00C83B37">
        <w:rPr>
          <w:rFonts w:ascii="Times New Roman" w:eastAsia="Times New Roman" w:hAnsi="Times New Roman" w:cs="Times New Roman"/>
          <w:i/>
          <w:iCs/>
          <w:color w:val="212121"/>
          <w:sz w:val="24"/>
          <w:szCs w:val="24"/>
          <w:lang w:eastAsia="it-IT"/>
        </w:rPr>
        <w:t>“Ilsecondo aspetto da valutare rientra nel principio di precauzione, principio ormai stabilmente riconosciuto in ogni atto pubblico delle normative dell’Unione Europea. È evidente che simile raduno-manifestazione transita su percorsi ad alta intensità di rischio, su percorsi chiaramente non sicuri. La maggior parte del percorso della manifestazione si svolge su strade forestali, pascolive, mulattiere, addirittura tratturi-sentieri, piste di sci, tracciati tutti privi di ogni minimo collaudo, destinati solo ad un utilizzo di lavoro da parte degli utenti dell’alta montagna, pastori, boscaioli, servizi turistici in quota, servizi di polizia e vigilanza ambientale. Detti percorsi nella quasi loro totalità non possono essere messi in sicurezza, né con protezioni laterali, né con garanzie di tenuta del sedime, né dal pericolo frane. Non sono percorsi adibiti a transito normale.”</w:t>
      </w:r>
      <w:r w:rsidRPr="00C83B37">
        <w:rPr>
          <w:rFonts w:ascii="Times New Roman" w:eastAsia="Times New Roman" w:hAnsi="Times New Roman" w:cs="Times New Roman"/>
          <w:color w:val="212121"/>
          <w:sz w:val="24"/>
          <w:szCs w:val="24"/>
          <w:lang w:eastAsia="it-IT"/>
        </w:rPr>
        <w:t>.</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Rilevato che: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il 20 febbraio 2017 Mountain Wilderness ha inviato alcune osservazioni ai soggetti istituzionali competenti, tra cui la Regione del Veneto, chiedendo di non autorizzare lo svolgimento del suddetto raduno;</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con nota del 7 marzo 2017, prot 91020, l’Unità Organizzativa Forestale Est di Belluno ha risposto che: </w:t>
      </w:r>
      <w:r w:rsidRPr="00C83B37">
        <w:rPr>
          <w:rFonts w:ascii="Times New Roman" w:eastAsia="Times New Roman" w:hAnsi="Times New Roman" w:cs="Times New Roman"/>
          <w:i/>
          <w:iCs/>
          <w:color w:val="212121"/>
          <w:sz w:val="24"/>
          <w:szCs w:val="24"/>
          <w:lang w:eastAsia="it-IT"/>
        </w:rPr>
        <w:t>“Nelle aree Natura 2000 vige una normativa speciale che prevede l’effettuazione di una valutazione di incidenza, con modalità definite dalla DGR n 2299/2014 mediante una procedura che individui e valuti gli effetti che ogni piano, progetto o intervento può avere, tenuto conto degli obiettivi di conservazione dei siti medesimi”</w:t>
      </w:r>
      <w:r w:rsidRPr="00C83B37">
        <w:rPr>
          <w:rFonts w:ascii="Times New Roman" w:eastAsia="Times New Roman" w:hAnsi="Times New Roman" w:cs="Times New Roman"/>
          <w:color w:val="212121"/>
          <w:sz w:val="24"/>
          <w:szCs w:val="24"/>
          <w:lang w:eastAsia="it-IT"/>
        </w:rPr>
        <w:t> e inoltre che </w:t>
      </w:r>
      <w:r w:rsidRPr="00C83B37">
        <w:rPr>
          <w:rFonts w:ascii="Times New Roman" w:eastAsia="Times New Roman" w:hAnsi="Times New Roman" w:cs="Times New Roman"/>
          <w:i/>
          <w:iCs/>
          <w:color w:val="212121"/>
          <w:sz w:val="24"/>
          <w:szCs w:val="24"/>
          <w:lang w:eastAsia="it-IT"/>
        </w:rPr>
        <w:t>“Nel caso di manifestazioni sportive a carattere temporaneo di cui all’articolo 5 della L.R. n 14/1992 l’Unità Organizzativa Forestale competente per territorio è tenuta alla espressione di un mero parere di carattere principalmente operativo, con eventuali prescrizioni su aspetti a valenza idrogeologico e ambientale, mentre l’espletamento della procedura inerente la Valutazione di Incidenza Ambientale risulta in capo al Comune. In riferimento alla manifestazione la scrivente Unità organizzativa Forestale Est, al momento </w:t>
      </w:r>
      <w:r w:rsidRPr="00C83B37">
        <w:rPr>
          <w:rFonts w:ascii="Times New Roman" w:eastAsia="Times New Roman" w:hAnsi="Times New Roman" w:cs="Times New Roman"/>
          <w:i/>
          <w:iCs/>
          <w:color w:val="212121"/>
          <w:sz w:val="24"/>
          <w:szCs w:val="24"/>
          <w:u w:val="single"/>
          <w:lang w:eastAsia="it-IT"/>
        </w:rPr>
        <w:t>non ha ricevuto alcuna richiesta di parere ai sensi dell’articolo 5, comma 2 della L.R. 14/92</w:t>
      </w:r>
      <w:r w:rsidRPr="00C83B37">
        <w:rPr>
          <w:rFonts w:ascii="Times New Roman" w:eastAsia="Times New Roman" w:hAnsi="Times New Roman" w:cs="Times New Roman"/>
          <w:i/>
          <w:iCs/>
          <w:color w:val="212121"/>
          <w:sz w:val="24"/>
          <w:szCs w:val="24"/>
          <w:lang w:eastAsia="it-IT"/>
        </w:rPr>
        <w:t>”</w:t>
      </w:r>
      <w:r w:rsidRPr="00C83B37">
        <w:rPr>
          <w:rFonts w:ascii="Times New Roman" w:eastAsia="Times New Roman" w:hAnsi="Times New Roman" w:cs="Times New Roman"/>
          <w:color w:val="212121"/>
          <w:sz w:val="24"/>
          <w:szCs w:val="24"/>
          <w:lang w:eastAsia="it-IT"/>
        </w:rPr>
        <w:t>.</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Tenuto conto che: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i Comuni interessati hanno rilasciato, per quanto di competenza, il nulla osta per lo svolgimento della suddetta manifestazione;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i quads attraverseranno la zona di protezione speciale ZPS IT3230043 delle Pale di San Martino - Focobon - Papa, nei Comuni di Canale d’Agordo, Falcade e Vallada Agordina e l’area del sito di interesse comunitario SIC del Gruppo della Marmolada IT 323005: si tratta di ambiti naturalistici di livello regionale tutelati anche dall’articolo 19 delle norme di attuazione del PTRC. Inoltre il sito della Marmolada garantisce il patrocinio UNESCO del patrimonio naturale dell’umanità delle intere Dolomiti;</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lastRenderedPageBreak/>
        <w:t>-      dalla documentazione acquisita non risulta che la manifestazione sia stata sottoposta a Valutazione d’Incidenza Ambientale, sollevando interrogativi circa la legittimità delle autorizzazioni rilasciate dai comuni interessati.</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I sottoscritti consiglieri</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center"/>
        <w:rPr>
          <w:rFonts w:ascii="Times New Roman" w:eastAsia="Times New Roman" w:hAnsi="Times New Roman" w:cs="Times New Roman"/>
          <w:b/>
          <w:bCs/>
          <w:color w:val="212121"/>
          <w:sz w:val="24"/>
          <w:szCs w:val="24"/>
          <w:lang w:eastAsia="it-IT"/>
        </w:rPr>
      </w:pPr>
      <w:r w:rsidRPr="00C83B37">
        <w:rPr>
          <w:rFonts w:ascii="Times New Roman" w:eastAsia="Times New Roman" w:hAnsi="Times New Roman" w:cs="Times New Roman"/>
          <w:b/>
          <w:bCs/>
          <w:color w:val="212121"/>
          <w:sz w:val="24"/>
          <w:szCs w:val="24"/>
          <w:lang w:eastAsia="it-IT"/>
        </w:rPr>
        <w:t>chiedono alla Giunta regionale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se, alla luce di quanto riportato in premessa, intende intervenire affinché sia sospesa la suindicata manifestazione al fine di garantire il rispetto della normativa europea, nazionale e regionale relativa alla Rete Natura 2000 e, in particolare, delle disposizioni in materia di valutazione di incidenza ambientale.</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Times New Roman" w:eastAsia="Times New Roman" w:hAnsi="Times New Roman" w:cs="Times New Roman"/>
          <w:color w:val="212121"/>
          <w:sz w:val="24"/>
          <w:szCs w:val="24"/>
          <w:lang w:eastAsia="it-IT"/>
        </w:rPr>
        <w:t> </w:t>
      </w:r>
    </w:p>
    <w:p w:rsidR="00C83B37" w:rsidRPr="00C83B37" w:rsidRDefault="00C83B37" w:rsidP="00C83B37">
      <w:pPr>
        <w:shd w:val="clear" w:color="auto" w:fill="FFFFFF"/>
        <w:spacing w:after="0" w:line="240" w:lineRule="auto"/>
        <w:jc w:val="both"/>
        <w:rPr>
          <w:rFonts w:ascii="Times New Roman" w:eastAsia="Times New Roman" w:hAnsi="Times New Roman" w:cs="Times New Roman"/>
          <w:color w:val="212121"/>
          <w:sz w:val="24"/>
          <w:szCs w:val="24"/>
          <w:lang w:eastAsia="it-IT"/>
        </w:rPr>
      </w:pPr>
      <w:r w:rsidRPr="00C83B37">
        <w:rPr>
          <w:rFonts w:ascii="Calibri" w:eastAsia="Times New Roman" w:hAnsi="Calibri" w:cs="Calibri"/>
          <w:color w:val="212121"/>
          <w:lang w:eastAsia="it-IT"/>
        </w:rPr>
        <w:t> </w:t>
      </w:r>
    </w:p>
    <w:p w:rsidR="00C44E51" w:rsidRDefault="00F7031C"/>
    <w:sectPr w:rsidR="00C44E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37"/>
    <w:rsid w:val="00B82ADE"/>
    <w:rsid w:val="00C83B37"/>
    <w:rsid w:val="00C973F9"/>
    <w:rsid w:val="00F70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1B010-39D3-4773-B2FC-BCF27AC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phighlightallclass">
    <w:name w:val="rphighlightallclass"/>
    <w:basedOn w:val="Carpredefinitoparagrafo"/>
    <w:rsid w:val="00C83B37"/>
  </w:style>
  <w:style w:type="character" w:customStyle="1" w:styleId="rpf1">
    <w:name w:val="_rp_f1"/>
    <w:basedOn w:val="Carpredefinitoparagrafo"/>
    <w:rsid w:val="00C83B37"/>
  </w:style>
  <w:style w:type="character" w:customStyle="1" w:styleId="pel">
    <w:name w:val="_pe_l"/>
    <w:basedOn w:val="Carpredefinitoparagrafo"/>
    <w:rsid w:val="00C83B37"/>
  </w:style>
  <w:style w:type="character" w:customStyle="1" w:styleId="bidi">
    <w:name w:val="bidi"/>
    <w:basedOn w:val="Carpredefinitoparagrafo"/>
    <w:rsid w:val="00C83B37"/>
  </w:style>
  <w:style w:type="character" w:customStyle="1" w:styleId="apple-converted-space">
    <w:name w:val="apple-converted-space"/>
    <w:basedOn w:val="Carpredefinitoparagrafo"/>
    <w:rsid w:val="00C83B37"/>
  </w:style>
  <w:style w:type="character" w:customStyle="1" w:styleId="rpp1">
    <w:name w:val="_rp_p1"/>
    <w:basedOn w:val="Carpredefinitoparagrafo"/>
    <w:rsid w:val="00C83B37"/>
  </w:style>
  <w:style w:type="character" w:customStyle="1" w:styleId="allowtextselection">
    <w:name w:val="allowtextselection"/>
    <w:basedOn w:val="Carpredefinitoparagrafo"/>
    <w:rsid w:val="00C83B37"/>
  </w:style>
  <w:style w:type="character" w:customStyle="1" w:styleId="dbz">
    <w:name w:val="_db_z"/>
    <w:basedOn w:val="Carpredefinitoparagrafo"/>
    <w:rsid w:val="00C83B37"/>
  </w:style>
  <w:style w:type="paragraph" w:customStyle="1" w:styleId="xmsonormal">
    <w:name w:val="x_msonormal"/>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intestazione">
    <w:name w:val="x_intestazione"/>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oggetto">
    <w:name w:val="x_oggetto"/>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intestazione2">
    <w:name w:val="x_intestazione2"/>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commatxt">
    <w:name w:val="x_commatxt"/>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interroga">
    <w:name w:val="x_interroga"/>
    <w:basedOn w:val="Normale"/>
    <w:rsid w:val="00C83B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83B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32">
      <w:bodyDiv w:val="1"/>
      <w:marLeft w:val="0"/>
      <w:marRight w:val="0"/>
      <w:marTop w:val="0"/>
      <w:marBottom w:val="0"/>
      <w:divBdr>
        <w:top w:val="none" w:sz="0" w:space="0" w:color="auto"/>
        <w:left w:val="none" w:sz="0" w:space="0" w:color="auto"/>
        <w:bottom w:val="none" w:sz="0" w:space="0" w:color="auto"/>
        <w:right w:val="none" w:sz="0" w:space="0" w:color="auto"/>
      </w:divBdr>
      <w:divsChild>
        <w:div w:id="533544795">
          <w:marLeft w:val="0"/>
          <w:marRight w:val="0"/>
          <w:marTop w:val="0"/>
          <w:marBottom w:val="135"/>
          <w:divBdr>
            <w:top w:val="none" w:sz="0" w:space="0" w:color="auto"/>
            <w:left w:val="none" w:sz="0" w:space="0" w:color="auto"/>
            <w:bottom w:val="none" w:sz="0" w:space="0" w:color="auto"/>
            <w:right w:val="none" w:sz="0" w:space="0" w:color="auto"/>
          </w:divBdr>
          <w:divsChild>
            <w:div w:id="1345742699">
              <w:marLeft w:val="0"/>
              <w:marRight w:val="0"/>
              <w:marTop w:val="0"/>
              <w:marBottom w:val="0"/>
              <w:divBdr>
                <w:top w:val="none" w:sz="0" w:space="0" w:color="auto"/>
                <w:left w:val="none" w:sz="0" w:space="0" w:color="auto"/>
                <w:bottom w:val="none" w:sz="0" w:space="0" w:color="auto"/>
                <w:right w:val="none" w:sz="0" w:space="0" w:color="auto"/>
              </w:divBdr>
              <w:divsChild>
                <w:div w:id="10631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99600">
          <w:marLeft w:val="0"/>
          <w:marRight w:val="0"/>
          <w:marTop w:val="0"/>
          <w:marBottom w:val="0"/>
          <w:divBdr>
            <w:top w:val="none" w:sz="0" w:space="0" w:color="auto"/>
            <w:left w:val="none" w:sz="0" w:space="0" w:color="auto"/>
            <w:bottom w:val="none" w:sz="0" w:space="0" w:color="auto"/>
            <w:right w:val="none" w:sz="0" w:space="0" w:color="auto"/>
          </w:divBdr>
          <w:divsChild>
            <w:div w:id="46145135">
              <w:marLeft w:val="0"/>
              <w:marRight w:val="0"/>
              <w:marTop w:val="0"/>
              <w:marBottom w:val="0"/>
              <w:divBdr>
                <w:top w:val="none" w:sz="0" w:space="0" w:color="auto"/>
                <w:left w:val="none" w:sz="0" w:space="0" w:color="auto"/>
                <w:bottom w:val="none" w:sz="0" w:space="0" w:color="auto"/>
                <w:right w:val="none" w:sz="0" w:space="0" w:color="auto"/>
              </w:divBdr>
              <w:divsChild>
                <w:div w:id="515845324">
                  <w:marLeft w:val="0"/>
                  <w:marRight w:val="0"/>
                  <w:marTop w:val="0"/>
                  <w:marBottom w:val="60"/>
                  <w:divBdr>
                    <w:top w:val="none" w:sz="0" w:space="0" w:color="auto"/>
                    <w:left w:val="none" w:sz="0" w:space="0" w:color="auto"/>
                    <w:bottom w:val="none" w:sz="0" w:space="0" w:color="auto"/>
                    <w:right w:val="none" w:sz="0" w:space="0" w:color="auto"/>
                  </w:divBdr>
                  <w:divsChild>
                    <w:div w:id="355271147">
                      <w:marLeft w:val="0"/>
                      <w:marRight w:val="0"/>
                      <w:marTop w:val="0"/>
                      <w:marBottom w:val="0"/>
                      <w:divBdr>
                        <w:top w:val="none" w:sz="0" w:space="0" w:color="auto"/>
                        <w:left w:val="none" w:sz="0" w:space="0" w:color="auto"/>
                        <w:bottom w:val="none" w:sz="0" w:space="0" w:color="auto"/>
                        <w:right w:val="none" w:sz="0" w:space="0" w:color="auto"/>
                      </w:divBdr>
                      <w:divsChild>
                        <w:div w:id="434443056">
                          <w:marLeft w:val="0"/>
                          <w:marRight w:val="0"/>
                          <w:marTop w:val="0"/>
                          <w:marBottom w:val="0"/>
                          <w:divBdr>
                            <w:top w:val="none" w:sz="0" w:space="0" w:color="auto"/>
                            <w:left w:val="none" w:sz="0" w:space="0" w:color="auto"/>
                            <w:bottom w:val="none" w:sz="0" w:space="0" w:color="auto"/>
                            <w:right w:val="none" w:sz="0" w:space="0" w:color="auto"/>
                          </w:divBdr>
                          <w:divsChild>
                            <w:div w:id="478767072">
                              <w:marLeft w:val="0"/>
                              <w:marRight w:val="0"/>
                              <w:marTop w:val="0"/>
                              <w:marBottom w:val="30"/>
                              <w:divBdr>
                                <w:top w:val="none" w:sz="0" w:space="0" w:color="auto"/>
                                <w:left w:val="none" w:sz="0" w:space="0" w:color="auto"/>
                                <w:bottom w:val="none" w:sz="0" w:space="0" w:color="auto"/>
                                <w:right w:val="none" w:sz="0" w:space="0" w:color="auto"/>
                              </w:divBdr>
                              <w:divsChild>
                                <w:div w:id="880171532">
                                  <w:marLeft w:val="0"/>
                                  <w:marRight w:val="0"/>
                                  <w:marTop w:val="0"/>
                                  <w:marBottom w:val="0"/>
                                  <w:divBdr>
                                    <w:top w:val="none" w:sz="0" w:space="0" w:color="auto"/>
                                    <w:left w:val="none" w:sz="0" w:space="0" w:color="auto"/>
                                    <w:bottom w:val="none" w:sz="0" w:space="0" w:color="auto"/>
                                    <w:right w:val="none" w:sz="0" w:space="0" w:color="auto"/>
                                  </w:divBdr>
                                  <w:divsChild>
                                    <w:div w:id="1446537009">
                                      <w:marLeft w:val="0"/>
                                      <w:marRight w:val="0"/>
                                      <w:marTop w:val="0"/>
                                      <w:marBottom w:val="0"/>
                                      <w:divBdr>
                                        <w:top w:val="none" w:sz="0" w:space="0" w:color="auto"/>
                                        <w:left w:val="none" w:sz="0" w:space="0" w:color="auto"/>
                                        <w:bottom w:val="none" w:sz="0" w:space="0" w:color="auto"/>
                                        <w:right w:val="none" w:sz="0" w:space="0" w:color="auto"/>
                                      </w:divBdr>
                                      <w:divsChild>
                                        <w:div w:id="1306811788">
                                          <w:marLeft w:val="0"/>
                                          <w:marRight w:val="150"/>
                                          <w:marTop w:val="150"/>
                                          <w:marBottom w:val="0"/>
                                          <w:divBdr>
                                            <w:top w:val="none" w:sz="0" w:space="0" w:color="auto"/>
                                            <w:left w:val="none" w:sz="0" w:space="0" w:color="auto"/>
                                            <w:bottom w:val="none" w:sz="0" w:space="0" w:color="auto"/>
                                            <w:right w:val="none" w:sz="0" w:space="0" w:color="auto"/>
                                          </w:divBdr>
                                          <w:divsChild>
                                            <w:div w:id="1732119258">
                                              <w:marLeft w:val="0"/>
                                              <w:marRight w:val="0"/>
                                              <w:marTop w:val="0"/>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sChild>
                                                    <w:div w:id="111675757">
                                                      <w:marLeft w:val="0"/>
                                                      <w:marRight w:val="0"/>
                                                      <w:marTop w:val="0"/>
                                                      <w:marBottom w:val="0"/>
                                                      <w:divBdr>
                                                        <w:top w:val="none" w:sz="0" w:space="0" w:color="auto"/>
                                                        <w:left w:val="none" w:sz="0" w:space="0" w:color="auto"/>
                                                        <w:bottom w:val="none" w:sz="0" w:space="0" w:color="auto"/>
                                                        <w:right w:val="none" w:sz="0" w:space="0" w:color="auto"/>
                                                      </w:divBdr>
                                                      <w:divsChild>
                                                        <w:div w:id="7163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2810">
                                      <w:marLeft w:val="0"/>
                                      <w:marRight w:val="0"/>
                                      <w:marTop w:val="0"/>
                                      <w:marBottom w:val="0"/>
                                      <w:divBdr>
                                        <w:top w:val="none" w:sz="0" w:space="0" w:color="auto"/>
                                        <w:left w:val="none" w:sz="0" w:space="0" w:color="auto"/>
                                        <w:bottom w:val="none" w:sz="0" w:space="0" w:color="auto"/>
                                        <w:right w:val="none" w:sz="0" w:space="0" w:color="auto"/>
                                      </w:divBdr>
                                      <w:divsChild>
                                        <w:div w:id="1140342273">
                                          <w:marLeft w:val="0"/>
                                          <w:marRight w:val="0"/>
                                          <w:marTop w:val="0"/>
                                          <w:marBottom w:val="0"/>
                                          <w:divBdr>
                                            <w:top w:val="none" w:sz="0" w:space="0" w:color="auto"/>
                                            <w:left w:val="none" w:sz="0" w:space="0" w:color="auto"/>
                                            <w:bottom w:val="none" w:sz="0" w:space="0" w:color="auto"/>
                                            <w:right w:val="none" w:sz="0" w:space="0" w:color="auto"/>
                                          </w:divBdr>
                                          <w:divsChild>
                                            <w:div w:id="962469048">
                                              <w:marLeft w:val="0"/>
                                              <w:marRight w:val="0"/>
                                              <w:marTop w:val="0"/>
                                              <w:marBottom w:val="0"/>
                                              <w:divBdr>
                                                <w:top w:val="none" w:sz="0" w:space="0" w:color="auto"/>
                                                <w:left w:val="none" w:sz="0" w:space="0" w:color="auto"/>
                                                <w:bottom w:val="none" w:sz="0" w:space="0" w:color="auto"/>
                                                <w:right w:val="none" w:sz="0" w:space="0" w:color="auto"/>
                                              </w:divBdr>
                                              <w:divsChild>
                                                <w:div w:id="584268092">
                                                  <w:marLeft w:val="0"/>
                                                  <w:marRight w:val="0"/>
                                                  <w:marTop w:val="0"/>
                                                  <w:marBottom w:val="0"/>
                                                  <w:divBdr>
                                                    <w:top w:val="none" w:sz="0" w:space="0" w:color="auto"/>
                                                    <w:left w:val="none" w:sz="0" w:space="0" w:color="auto"/>
                                                    <w:bottom w:val="none" w:sz="0" w:space="0" w:color="auto"/>
                                                    <w:right w:val="none" w:sz="0" w:space="0" w:color="auto"/>
                                                  </w:divBdr>
                                                  <w:divsChild>
                                                    <w:div w:id="1297566533">
                                                      <w:marLeft w:val="0"/>
                                                      <w:marRight w:val="0"/>
                                                      <w:marTop w:val="0"/>
                                                      <w:marBottom w:val="75"/>
                                                      <w:divBdr>
                                                        <w:top w:val="none" w:sz="0" w:space="0" w:color="auto"/>
                                                        <w:left w:val="none" w:sz="0" w:space="0" w:color="auto"/>
                                                        <w:bottom w:val="none" w:sz="0" w:space="0" w:color="auto"/>
                                                        <w:right w:val="none" w:sz="0" w:space="0" w:color="auto"/>
                                                      </w:divBdr>
                                                      <w:divsChild>
                                                        <w:div w:id="1620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599">
                                          <w:marLeft w:val="0"/>
                                          <w:marRight w:val="0"/>
                                          <w:marTop w:val="0"/>
                                          <w:marBottom w:val="0"/>
                                          <w:divBdr>
                                            <w:top w:val="none" w:sz="0" w:space="0" w:color="auto"/>
                                            <w:left w:val="none" w:sz="0" w:space="0" w:color="auto"/>
                                            <w:bottom w:val="none" w:sz="0" w:space="0" w:color="auto"/>
                                            <w:right w:val="none" w:sz="0" w:space="0" w:color="auto"/>
                                          </w:divBdr>
                                          <w:divsChild>
                                            <w:div w:id="494491668">
                                              <w:marLeft w:val="0"/>
                                              <w:marRight w:val="0"/>
                                              <w:marTop w:val="0"/>
                                              <w:marBottom w:val="0"/>
                                              <w:divBdr>
                                                <w:top w:val="none" w:sz="0" w:space="0" w:color="auto"/>
                                                <w:left w:val="none" w:sz="0" w:space="0" w:color="auto"/>
                                                <w:bottom w:val="none" w:sz="0" w:space="0" w:color="auto"/>
                                                <w:right w:val="none" w:sz="0" w:space="0" w:color="auto"/>
                                              </w:divBdr>
                                              <w:divsChild>
                                                <w:div w:id="103423523">
                                                  <w:marLeft w:val="0"/>
                                                  <w:marRight w:val="0"/>
                                                  <w:marTop w:val="0"/>
                                                  <w:marBottom w:val="0"/>
                                                  <w:divBdr>
                                                    <w:top w:val="none" w:sz="0" w:space="0" w:color="auto"/>
                                                    <w:left w:val="none" w:sz="0" w:space="0" w:color="auto"/>
                                                    <w:bottom w:val="none" w:sz="0" w:space="0" w:color="auto"/>
                                                    <w:right w:val="none" w:sz="0" w:space="0" w:color="auto"/>
                                                  </w:divBdr>
                                                  <w:divsChild>
                                                    <w:div w:id="1077360851">
                                                      <w:marLeft w:val="0"/>
                                                      <w:marRight w:val="0"/>
                                                      <w:marTop w:val="0"/>
                                                      <w:marBottom w:val="0"/>
                                                      <w:divBdr>
                                                        <w:top w:val="none" w:sz="0" w:space="0" w:color="auto"/>
                                                        <w:left w:val="none" w:sz="0" w:space="0" w:color="auto"/>
                                                        <w:bottom w:val="none" w:sz="0" w:space="0" w:color="auto"/>
                                                        <w:right w:val="none" w:sz="0" w:space="0" w:color="auto"/>
                                                      </w:divBdr>
                                                      <w:divsChild>
                                                        <w:div w:id="1979872172">
                                                          <w:marLeft w:val="0"/>
                                                          <w:marRight w:val="0"/>
                                                          <w:marTop w:val="0"/>
                                                          <w:marBottom w:val="0"/>
                                                          <w:divBdr>
                                                            <w:top w:val="none" w:sz="0" w:space="0" w:color="auto"/>
                                                            <w:left w:val="none" w:sz="0" w:space="0" w:color="auto"/>
                                                            <w:bottom w:val="none" w:sz="0" w:space="0" w:color="auto"/>
                                                            <w:right w:val="none" w:sz="0" w:space="0" w:color="auto"/>
                                                          </w:divBdr>
                                                          <w:divsChild>
                                                            <w:div w:id="645670511">
                                                              <w:marLeft w:val="0"/>
                                                              <w:marRight w:val="0"/>
                                                              <w:marTop w:val="0"/>
                                                              <w:marBottom w:val="0"/>
                                                              <w:divBdr>
                                                                <w:top w:val="none" w:sz="0" w:space="0" w:color="auto"/>
                                                                <w:left w:val="none" w:sz="0" w:space="0" w:color="auto"/>
                                                                <w:bottom w:val="none" w:sz="0" w:space="0" w:color="auto"/>
                                                                <w:right w:val="none" w:sz="0" w:space="0" w:color="auto"/>
                                                              </w:divBdr>
                                                              <w:divsChild>
                                                                <w:div w:id="601039088">
                                                                  <w:marLeft w:val="0"/>
                                                                  <w:marRight w:val="0"/>
                                                                  <w:marTop w:val="0"/>
                                                                  <w:marBottom w:val="0"/>
                                                                  <w:divBdr>
                                                                    <w:top w:val="none" w:sz="0" w:space="0" w:color="auto"/>
                                                                    <w:left w:val="none" w:sz="0" w:space="0" w:color="auto"/>
                                                                    <w:bottom w:val="none" w:sz="0" w:space="0" w:color="auto"/>
                                                                    <w:right w:val="none" w:sz="0" w:space="0" w:color="auto"/>
                                                                  </w:divBdr>
                                                                  <w:divsChild>
                                                                    <w:div w:id="84964061">
                                                                      <w:marLeft w:val="0"/>
                                                                      <w:marRight w:val="0"/>
                                                                      <w:marTop w:val="0"/>
                                                                      <w:marBottom w:val="0"/>
                                                                      <w:divBdr>
                                                                        <w:top w:val="none" w:sz="0" w:space="0" w:color="auto"/>
                                                                        <w:left w:val="none" w:sz="0" w:space="0" w:color="auto"/>
                                                                        <w:bottom w:val="none" w:sz="0" w:space="0" w:color="auto"/>
                                                                        <w:right w:val="none" w:sz="0" w:space="0" w:color="auto"/>
                                                                      </w:divBdr>
                                                                      <w:divsChild>
                                                                        <w:div w:id="906568953">
                                                                          <w:marLeft w:val="0"/>
                                                                          <w:marRight w:val="0"/>
                                                                          <w:marTop w:val="0"/>
                                                                          <w:marBottom w:val="0"/>
                                                                          <w:divBdr>
                                                                            <w:top w:val="none" w:sz="0" w:space="0" w:color="auto"/>
                                                                            <w:left w:val="none" w:sz="0" w:space="0" w:color="auto"/>
                                                                            <w:bottom w:val="none" w:sz="0" w:space="0" w:color="auto"/>
                                                                            <w:right w:val="none" w:sz="0" w:space="0" w:color="auto"/>
                                                                          </w:divBdr>
                                                                          <w:divsChild>
                                                                            <w:div w:id="1805193338">
                                                                              <w:marLeft w:val="0"/>
                                                                              <w:marRight w:val="75"/>
                                                                              <w:marTop w:val="0"/>
                                                                              <w:marBottom w:val="0"/>
                                                                              <w:divBdr>
                                                                                <w:top w:val="none" w:sz="0" w:space="0" w:color="auto"/>
                                                                                <w:left w:val="none" w:sz="0" w:space="0" w:color="auto"/>
                                                                                <w:bottom w:val="none" w:sz="0" w:space="0" w:color="auto"/>
                                                                                <w:right w:val="none" w:sz="0" w:space="0" w:color="auto"/>
                                                                              </w:divBdr>
                                                                              <w:divsChild>
                                                                                <w:div w:id="1021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5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120">
                                          <w:marLeft w:val="0"/>
                                          <w:marRight w:val="0"/>
                                          <w:marTop w:val="0"/>
                                          <w:marBottom w:val="0"/>
                                          <w:divBdr>
                                            <w:top w:val="none" w:sz="0" w:space="0" w:color="auto"/>
                                            <w:left w:val="none" w:sz="0" w:space="0" w:color="auto"/>
                                            <w:bottom w:val="none" w:sz="0" w:space="0" w:color="auto"/>
                                            <w:right w:val="none" w:sz="0" w:space="0" w:color="auto"/>
                                          </w:divBdr>
                                          <w:divsChild>
                                            <w:div w:id="623002170">
                                              <w:marLeft w:val="0"/>
                                              <w:marRight w:val="0"/>
                                              <w:marTop w:val="0"/>
                                              <w:marBottom w:val="0"/>
                                              <w:divBdr>
                                                <w:top w:val="none" w:sz="0" w:space="0" w:color="auto"/>
                                                <w:left w:val="none" w:sz="0" w:space="0" w:color="auto"/>
                                                <w:bottom w:val="none" w:sz="0" w:space="0" w:color="auto"/>
                                                <w:right w:val="none" w:sz="0" w:space="0" w:color="auto"/>
                                              </w:divBdr>
                                              <w:divsChild>
                                                <w:div w:id="81146373">
                                                  <w:marLeft w:val="0"/>
                                                  <w:marRight w:val="0"/>
                                                  <w:marTop w:val="0"/>
                                                  <w:marBottom w:val="0"/>
                                                  <w:divBdr>
                                                    <w:top w:val="none" w:sz="0" w:space="0" w:color="auto"/>
                                                    <w:left w:val="none" w:sz="0" w:space="0" w:color="auto"/>
                                                    <w:bottom w:val="none" w:sz="0" w:space="0" w:color="auto"/>
                                                    <w:right w:val="none" w:sz="0" w:space="0" w:color="auto"/>
                                                  </w:divBdr>
                                                  <w:divsChild>
                                                    <w:div w:id="877661438">
                                                      <w:marLeft w:val="0"/>
                                                      <w:marRight w:val="0"/>
                                                      <w:marTop w:val="0"/>
                                                      <w:marBottom w:val="0"/>
                                                      <w:divBdr>
                                                        <w:top w:val="none" w:sz="0" w:space="0" w:color="auto"/>
                                                        <w:left w:val="none" w:sz="0" w:space="0" w:color="auto"/>
                                                        <w:bottom w:val="none" w:sz="0" w:space="0" w:color="auto"/>
                                                        <w:right w:val="none" w:sz="0" w:space="0" w:color="auto"/>
                                                      </w:divBdr>
                                                    </w:div>
                                                  </w:divsChild>
                                                </w:div>
                                                <w:div w:id="908618921">
                                                  <w:marLeft w:val="0"/>
                                                  <w:marRight w:val="0"/>
                                                  <w:marTop w:val="0"/>
                                                  <w:marBottom w:val="0"/>
                                                  <w:divBdr>
                                                    <w:top w:val="none" w:sz="0" w:space="0" w:color="auto"/>
                                                    <w:left w:val="none" w:sz="0" w:space="0" w:color="auto"/>
                                                    <w:bottom w:val="none" w:sz="0" w:space="0" w:color="auto"/>
                                                    <w:right w:val="none" w:sz="0" w:space="0" w:color="auto"/>
                                                  </w:divBdr>
                                                  <w:divsChild>
                                                    <w:div w:id="706878721">
                                                      <w:marLeft w:val="0"/>
                                                      <w:marRight w:val="0"/>
                                                      <w:marTop w:val="0"/>
                                                      <w:marBottom w:val="0"/>
                                                      <w:divBdr>
                                                        <w:top w:val="none" w:sz="0" w:space="0" w:color="auto"/>
                                                        <w:left w:val="none" w:sz="0" w:space="0" w:color="auto"/>
                                                        <w:bottom w:val="none" w:sz="0" w:space="0" w:color="auto"/>
                                                        <w:right w:val="none" w:sz="0" w:space="0" w:color="auto"/>
                                                      </w:divBdr>
                                                      <w:divsChild>
                                                        <w:div w:id="62726631">
                                                          <w:marLeft w:val="0"/>
                                                          <w:marRight w:val="0"/>
                                                          <w:marTop w:val="0"/>
                                                          <w:marBottom w:val="0"/>
                                                          <w:divBdr>
                                                            <w:top w:val="none" w:sz="0" w:space="0" w:color="auto"/>
                                                            <w:left w:val="none" w:sz="0" w:space="0" w:color="auto"/>
                                                            <w:bottom w:val="none" w:sz="0" w:space="0" w:color="auto"/>
                                                            <w:right w:val="none" w:sz="0" w:space="0" w:color="auto"/>
                                                          </w:divBdr>
                                                          <w:divsChild>
                                                            <w:div w:id="138310854">
                                                              <w:marLeft w:val="0"/>
                                                              <w:marRight w:val="0"/>
                                                              <w:marTop w:val="0"/>
                                                              <w:marBottom w:val="0"/>
                                                              <w:divBdr>
                                                                <w:top w:val="none" w:sz="0" w:space="0" w:color="auto"/>
                                                                <w:left w:val="none" w:sz="0" w:space="0" w:color="auto"/>
                                                                <w:bottom w:val="none" w:sz="0" w:space="0" w:color="auto"/>
                                                                <w:right w:val="none" w:sz="0" w:space="0" w:color="auto"/>
                                                              </w:divBdr>
                                                              <w:divsChild>
                                                                <w:div w:id="2030182956">
                                                                  <w:marLeft w:val="0"/>
                                                                  <w:marRight w:val="0"/>
                                                                  <w:marTop w:val="0"/>
                                                                  <w:marBottom w:val="0"/>
                                                                  <w:divBdr>
                                                                    <w:top w:val="none" w:sz="0" w:space="0" w:color="auto"/>
                                                                    <w:left w:val="none" w:sz="0" w:space="0" w:color="auto"/>
                                                                    <w:bottom w:val="none" w:sz="0" w:space="0" w:color="auto"/>
                                                                    <w:right w:val="none" w:sz="0" w:space="0" w:color="auto"/>
                                                                  </w:divBdr>
                                                                  <w:divsChild>
                                                                    <w:div w:id="390276402">
                                                                      <w:marLeft w:val="0"/>
                                                                      <w:marRight w:val="0"/>
                                                                      <w:marTop w:val="0"/>
                                                                      <w:marBottom w:val="0"/>
                                                                      <w:divBdr>
                                                                        <w:top w:val="none" w:sz="0" w:space="0" w:color="auto"/>
                                                                        <w:left w:val="none" w:sz="0" w:space="0" w:color="auto"/>
                                                                        <w:bottom w:val="none" w:sz="0" w:space="0" w:color="auto"/>
                                                                        <w:right w:val="none" w:sz="0" w:space="0" w:color="auto"/>
                                                                      </w:divBdr>
                                                                      <w:divsChild>
                                                                        <w:div w:id="353121444">
                                                                          <w:marLeft w:val="0"/>
                                                                          <w:marRight w:val="0"/>
                                                                          <w:marTop w:val="0"/>
                                                                          <w:marBottom w:val="0"/>
                                                                          <w:divBdr>
                                                                            <w:top w:val="none" w:sz="0" w:space="0" w:color="auto"/>
                                                                            <w:left w:val="none" w:sz="0" w:space="0" w:color="auto"/>
                                                                            <w:bottom w:val="none" w:sz="0" w:space="0" w:color="auto"/>
                                                                            <w:right w:val="none" w:sz="0" w:space="0" w:color="auto"/>
                                                                          </w:divBdr>
                                                                          <w:divsChild>
                                                                            <w:div w:id="2017951419">
                                                                              <w:marLeft w:val="0"/>
                                                                              <w:marRight w:val="0"/>
                                                                              <w:marTop w:val="0"/>
                                                                              <w:marBottom w:val="0"/>
                                                                              <w:divBdr>
                                                                                <w:top w:val="none" w:sz="0" w:space="0" w:color="auto"/>
                                                                                <w:left w:val="none" w:sz="0" w:space="0" w:color="auto"/>
                                                                                <w:bottom w:val="none" w:sz="0" w:space="0" w:color="auto"/>
                                                                                <w:right w:val="none" w:sz="0" w:space="0" w:color="auto"/>
                                                                              </w:divBdr>
                                                                            </w:div>
                                                                            <w:div w:id="1120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151303">
                          <w:marLeft w:val="0"/>
                          <w:marRight w:val="0"/>
                          <w:marTop w:val="0"/>
                          <w:marBottom w:val="0"/>
                          <w:divBdr>
                            <w:top w:val="none" w:sz="0" w:space="0" w:color="auto"/>
                            <w:left w:val="none" w:sz="0" w:space="0" w:color="auto"/>
                            <w:bottom w:val="none" w:sz="0" w:space="0" w:color="auto"/>
                            <w:right w:val="none" w:sz="0" w:space="0" w:color="auto"/>
                          </w:divBdr>
                          <w:divsChild>
                            <w:div w:id="1333341192">
                              <w:marLeft w:val="0"/>
                              <w:marRight w:val="0"/>
                              <w:marTop w:val="0"/>
                              <w:marBottom w:val="0"/>
                              <w:divBdr>
                                <w:top w:val="none" w:sz="0" w:space="0" w:color="auto"/>
                                <w:left w:val="none" w:sz="0" w:space="0" w:color="auto"/>
                                <w:bottom w:val="none" w:sz="0" w:space="0" w:color="auto"/>
                                <w:right w:val="none" w:sz="0" w:space="0" w:color="auto"/>
                              </w:divBdr>
                              <w:divsChild>
                                <w:div w:id="484009686">
                                  <w:marLeft w:val="0"/>
                                  <w:marRight w:val="0"/>
                                  <w:marTop w:val="105"/>
                                  <w:marBottom w:val="0"/>
                                  <w:divBdr>
                                    <w:top w:val="none" w:sz="0" w:space="0" w:color="auto"/>
                                    <w:left w:val="none" w:sz="0" w:space="0" w:color="auto"/>
                                    <w:bottom w:val="none" w:sz="0" w:space="0" w:color="auto"/>
                                    <w:right w:val="none" w:sz="0" w:space="0" w:color="auto"/>
                                  </w:divBdr>
                                  <w:divsChild>
                                    <w:div w:id="1465074980">
                                      <w:marLeft w:val="0"/>
                                      <w:marRight w:val="0"/>
                                      <w:marTop w:val="0"/>
                                      <w:marBottom w:val="0"/>
                                      <w:divBdr>
                                        <w:top w:val="none" w:sz="0" w:space="0" w:color="auto"/>
                                        <w:left w:val="none" w:sz="0" w:space="0" w:color="auto"/>
                                        <w:bottom w:val="none" w:sz="0" w:space="0" w:color="auto"/>
                                        <w:right w:val="none" w:sz="0" w:space="0" w:color="auto"/>
                                      </w:divBdr>
                                      <w:divsChild>
                                        <w:div w:id="1724479569">
                                          <w:marLeft w:val="0"/>
                                          <w:marRight w:val="0"/>
                                          <w:marTop w:val="0"/>
                                          <w:marBottom w:val="0"/>
                                          <w:divBdr>
                                            <w:top w:val="none" w:sz="0" w:space="0" w:color="auto"/>
                                            <w:left w:val="none" w:sz="0" w:space="0" w:color="auto"/>
                                            <w:bottom w:val="none" w:sz="0" w:space="0" w:color="auto"/>
                                            <w:right w:val="none" w:sz="0" w:space="0" w:color="auto"/>
                                          </w:divBdr>
                                          <w:divsChild>
                                            <w:div w:id="1504080229">
                                              <w:marLeft w:val="0"/>
                                              <w:marRight w:val="0"/>
                                              <w:marTop w:val="0"/>
                                              <w:marBottom w:val="0"/>
                                              <w:divBdr>
                                                <w:top w:val="none" w:sz="0" w:space="0" w:color="auto"/>
                                                <w:left w:val="none" w:sz="0" w:space="0" w:color="auto"/>
                                                <w:bottom w:val="none" w:sz="0" w:space="0" w:color="auto"/>
                                                <w:right w:val="none" w:sz="0" w:space="0" w:color="auto"/>
                                              </w:divBdr>
                                              <w:divsChild>
                                                <w:div w:id="966666772">
                                                  <w:marLeft w:val="0"/>
                                                  <w:marRight w:val="0"/>
                                                  <w:marTop w:val="150"/>
                                                  <w:marBottom w:val="150"/>
                                                  <w:divBdr>
                                                    <w:top w:val="none" w:sz="0" w:space="0" w:color="auto"/>
                                                    <w:left w:val="none" w:sz="0" w:space="0" w:color="auto"/>
                                                    <w:bottom w:val="none" w:sz="0" w:space="0" w:color="auto"/>
                                                    <w:right w:val="none" w:sz="0" w:space="0" w:color="auto"/>
                                                  </w:divBdr>
                                                  <w:divsChild>
                                                    <w:div w:id="1891766304">
                                                      <w:marLeft w:val="0"/>
                                                      <w:marRight w:val="0"/>
                                                      <w:marTop w:val="0"/>
                                                      <w:marBottom w:val="0"/>
                                                      <w:divBdr>
                                                        <w:top w:val="none" w:sz="0" w:space="0" w:color="auto"/>
                                                        <w:left w:val="none" w:sz="0" w:space="0" w:color="auto"/>
                                                        <w:bottom w:val="none" w:sz="0" w:space="0" w:color="auto"/>
                                                        <w:right w:val="none" w:sz="0" w:space="0" w:color="auto"/>
                                                      </w:divBdr>
                                                      <w:divsChild>
                                                        <w:div w:id="1032337728">
                                                          <w:marLeft w:val="300"/>
                                                          <w:marRight w:val="0"/>
                                                          <w:marTop w:val="0"/>
                                                          <w:marBottom w:val="0"/>
                                                          <w:divBdr>
                                                            <w:top w:val="none" w:sz="0" w:space="0" w:color="auto"/>
                                                            <w:left w:val="none" w:sz="0" w:space="0" w:color="auto"/>
                                                            <w:bottom w:val="none" w:sz="0" w:space="0" w:color="auto"/>
                                                            <w:right w:val="none" w:sz="0" w:space="0" w:color="auto"/>
                                                          </w:divBdr>
                                                          <w:divsChild>
                                                            <w:div w:id="9291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343402">
                  <w:marLeft w:val="0"/>
                  <w:marRight w:val="0"/>
                  <w:marTop w:val="60"/>
                  <w:marBottom w:val="0"/>
                  <w:divBdr>
                    <w:top w:val="none" w:sz="0" w:space="0" w:color="auto"/>
                    <w:left w:val="none" w:sz="0" w:space="0" w:color="auto"/>
                    <w:bottom w:val="none" w:sz="0" w:space="0" w:color="auto"/>
                    <w:right w:val="none" w:sz="0" w:space="0" w:color="auto"/>
                  </w:divBdr>
                  <w:divsChild>
                    <w:div w:id="1386755567">
                      <w:marLeft w:val="0"/>
                      <w:marRight w:val="0"/>
                      <w:marTop w:val="0"/>
                      <w:marBottom w:val="0"/>
                      <w:divBdr>
                        <w:top w:val="none" w:sz="0" w:space="0" w:color="auto"/>
                        <w:left w:val="none" w:sz="0" w:space="0" w:color="auto"/>
                        <w:bottom w:val="none" w:sz="0" w:space="0" w:color="auto"/>
                        <w:right w:val="none" w:sz="0" w:space="0" w:color="auto"/>
                      </w:divBdr>
                      <w:divsChild>
                        <w:div w:id="643854863">
                          <w:marLeft w:val="0"/>
                          <w:marRight w:val="0"/>
                          <w:marTop w:val="0"/>
                          <w:marBottom w:val="0"/>
                          <w:divBdr>
                            <w:top w:val="none" w:sz="0" w:space="0" w:color="auto"/>
                            <w:left w:val="none" w:sz="0" w:space="0" w:color="auto"/>
                            <w:bottom w:val="none" w:sz="0" w:space="0" w:color="auto"/>
                            <w:right w:val="none" w:sz="0" w:space="0" w:color="auto"/>
                          </w:divBdr>
                          <w:divsChild>
                            <w:div w:id="2122795044">
                              <w:marLeft w:val="0"/>
                              <w:marRight w:val="0"/>
                              <w:marTop w:val="0"/>
                              <w:marBottom w:val="0"/>
                              <w:divBdr>
                                <w:top w:val="none" w:sz="0" w:space="0" w:color="auto"/>
                                <w:left w:val="none" w:sz="0" w:space="0" w:color="auto"/>
                                <w:bottom w:val="none" w:sz="0" w:space="0" w:color="auto"/>
                                <w:right w:val="none" w:sz="0" w:space="0" w:color="auto"/>
                              </w:divBdr>
                              <w:divsChild>
                                <w:div w:id="1117792929">
                                  <w:marLeft w:val="0"/>
                                  <w:marRight w:val="0"/>
                                  <w:marTop w:val="0"/>
                                  <w:marBottom w:val="0"/>
                                  <w:divBdr>
                                    <w:top w:val="none" w:sz="0" w:space="0" w:color="auto"/>
                                    <w:left w:val="none" w:sz="0" w:space="0" w:color="auto"/>
                                    <w:bottom w:val="none" w:sz="0" w:space="0" w:color="auto"/>
                                    <w:right w:val="none" w:sz="0" w:space="0" w:color="auto"/>
                                  </w:divBdr>
                                  <w:divsChild>
                                    <w:div w:id="1859268947">
                                      <w:marLeft w:val="0"/>
                                      <w:marRight w:val="0"/>
                                      <w:marTop w:val="0"/>
                                      <w:marBottom w:val="0"/>
                                      <w:divBdr>
                                        <w:top w:val="none" w:sz="0" w:space="0" w:color="auto"/>
                                        <w:left w:val="none" w:sz="0" w:space="0" w:color="auto"/>
                                        <w:bottom w:val="none" w:sz="0" w:space="0" w:color="auto"/>
                                        <w:right w:val="none" w:sz="0" w:space="0" w:color="auto"/>
                                      </w:divBdr>
                                      <w:divsChild>
                                        <w:div w:id="598147478">
                                          <w:marLeft w:val="0"/>
                                          <w:marRight w:val="0"/>
                                          <w:marTop w:val="0"/>
                                          <w:marBottom w:val="0"/>
                                          <w:divBdr>
                                            <w:top w:val="none" w:sz="0" w:space="0" w:color="auto"/>
                                            <w:left w:val="none" w:sz="0" w:space="0" w:color="auto"/>
                                            <w:bottom w:val="none" w:sz="0" w:space="0" w:color="auto"/>
                                            <w:right w:val="none" w:sz="0" w:space="0" w:color="auto"/>
                                          </w:divBdr>
                                          <w:divsChild>
                                            <w:div w:id="2145003674">
                                              <w:marLeft w:val="0"/>
                                              <w:marRight w:val="0"/>
                                              <w:marTop w:val="0"/>
                                              <w:marBottom w:val="0"/>
                                              <w:divBdr>
                                                <w:top w:val="none" w:sz="0" w:space="0" w:color="auto"/>
                                                <w:left w:val="none" w:sz="0" w:space="0" w:color="auto"/>
                                                <w:bottom w:val="none" w:sz="0" w:space="0" w:color="auto"/>
                                                <w:right w:val="none" w:sz="0" w:space="0" w:color="auto"/>
                                              </w:divBdr>
                                              <w:divsChild>
                                                <w:div w:id="1084692298">
                                                  <w:marLeft w:val="0"/>
                                                  <w:marRight w:val="0"/>
                                                  <w:marTop w:val="0"/>
                                                  <w:marBottom w:val="0"/>
                                                  <w:divBdr>
                                                    <w:top w:val="none" w:sz="0" w:space="0" w:color="auto"/>
                                                    <w:left w:val="none" w:sz="0" w:space="0" w:color="auto"/>
                                                    <w:bottom w:val="none" w:sz="0" w:space="0" w:color="auto"/>
                                                    <w:right w:val="none" w:sz="0" w:space="0" w:color="auto"/>
                                                  </w:divBdr>
                                                  <w:divsChild>
                                                    <w:div w:id="340357093">
                                                      <w:marLeft w:val="0"/>
                                                      <w:marRight w:val="0"/>
                                                      <w:marTop w:val="0"/>
                                                      <w:marBottom w:val="0"/>
                                                      <w:divBdr>
                                                        <w:top w:val="none" w:sz="0" w:space="0" w:color="auto"/>
                                                        <w:left w:val="none" w:sz="0" w:space="0" w:color="auto"/>
                                                        <w:bottom w:val="none" w:sz="0" w:space="0" w:color="auto"/>
                                                        <w:right w:val="none" w:sz="0" w:space="0" w:color="auto"/>
                                                      </w:divBdr>
                                                    </w:div>
                                                    <w:div w:id="1303928700">
                                                      <w:marLeft w:val="0"/>
                                                      <w:marRight w:val="0"/>
                                                      <w:marTop w:val="0"/>
                                                      <w:marBottom w:val="0"/>
                                                      <w:divBdr>
                                                        <w:top w:val="single" w:sz="8" w:space="1" w:color="auto"/>
                                                        <w:left w:val="none" w:sz="0" w:space="0" w:color="auto"/>
                                                        <w:bottom w:val="none" w:sz="0" w:space="0" w:color="auto"/>
                                                        <w:right w:val="none" w:sz="0" w:space="0" w:color="auto"/>
                                                      </w:divBdr>
                                                    </w:div>
                                                    <w:div w:id="714701471">
                                                      <w:marLeft w:val="0"/>
                                                      <w:marRight w:val="0"/>
                                                      <w:marTop w:val="0"/>
                                                      <w:marBottom w:val="0"/>
                                                      <w:divBdr>
                                                        <w:top w:val="none" w:sz="0" w:space="0" w:color="auto"/>
                                                        <w:left w:val="none" w:sz="0" w:space="0" w:color="auto"/>
                                                        <w:bottom w:val="single" w:sz="8" w:space="1" w:color="auto"/>
                                                        <w:right w:val="none" w:sz="0" w:space="0" w:color="auto"/>
                                                      </w:divBdr>
                                                    </w:div>
                                                    <w:div w:id="1469977293">
                                                      <w:marLeft w:val="2835"/>
                                                      <w:marRight w:val="2835"/>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Nicola Pech</cp:lastModifiedBy>
  <cp:revision>2</cp:revision>
  <dcterms:created xsi:type="dcterms:W3CDTF">2017-05-30T15:09:00Z</dcterms:created>
  <dcterms:modified xsi:type="dcterms:W3CDTF">2017-05-30T15:09:00Z</dcterms:modified>
</cp:coreProperties>
</file>