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9D50" w14:textId="3E8A2605" w:rsidR="000E3BEA" w:rsidRPr="00760ACD" w:rsidRDefault="000E3BEA" w:rsidP="0006575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Bologna, </w:t>
      </w:r>
      <w:r w:rsidR="0048582B" w:rsidRPr="00760ACD">
        <w:rPr>
          <w:rFonts w:asciiTheme="minorHAnsi" w:hAnsiTheme="minorHAnsi" w:cstheme="minorHAnsi"/>
          <w:sz w:val="22"/>
          <w:szCs w:val="22"/>
        </w:rPr>
        <w:t>1</w:t>
      </w:r>
      <w:r w:rsidR="00872424">
        <w:rPr>
          <w:rFonts w:asciiTheme="minorHAnsi" w:hAnsiTheme="minorHAnsi" w:cstheme="minorHAnsi"/>
          <w:sz w:val="22"/>
          <w:szCs w:val="22"/>
        </w:rPr>
        <w:t>8</w:t>
      </w:r>
      <w:r w:rsidR="0006575C" w:rsidRPr="00760ACD">
        <w:rPr>
          <w:rFonts w:asciiTheme="minorHAnsi" w:hAnsiTheme="minorHAnsi" w:cstheme="minorHAnsi"/>
          <w:sz w:val="22"/>
          <w:szCs w:val="22"/>
        </w:rPr>
        <w:t>/09/</w:t>
      </w:r>
      <w:r w:rsidRPr="00760ACD">
        <w:rPr>
          <w:rFonts w:asciiTheme="minorHAnsi" w:hAnsiTheme="minorHAnsi" w:cstheme="minorHAnsi"/>
          <w:sz w:val="22"/>
          <w:szCs w:val="22"/>
        </w:rPr>
        <w:t>2020</w:t>
      </w:r>
    </w:p>
    <w:p w14:paraId="1463DF57" w14:textId="77777777" w:rsidR="000E3BEA" w:rsidRPr="00760ACD" w:rsidRDefault="000E3BEA" w:rsidP="0008054C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Alla Presidente</w:t>
      </w:r>
    </w:p>
    <w:p w14:paraId="713879E8" w14:textId="77777777" w:rsidR="0008054C" w:rsidRPr="00760ACD" w:rsidRDefault="000E3BEA" w:rsidP="0008054C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dell’Assemblea </w:t>
      </w:r>
      <w:r w:rsidR="0008054C" w:rsidRPr="00760ACD">
        <w:rPr>
          <w:rFonts w:asciiTheme="minorHAnsi" w:hAnsiTheme="minorHAnsi" w:cstheme="minorHAnsi"/>
          <w:sz w:val="22"/>
          <w:szCs w:val="22"/>
        </w:rPr>
        <w:t>l</w:t>
      </w:r>
      <w:r w:rsidRPr="00760ACD">
        <w:rPr>
          <w:rFonts w:asciiTheme="minorHAnsi" w:hAnsiTheme="minorHAnsi" w:cstheme="minorHAnsi"/>
          <w:sz w:val="22"/>
          <w:szCs w:val="22"/>
        </w:rPr>
        <w:t xml:space="preserve">egislativa </w:t>
      </w:r>
    </w:p>
    <w:p w14:paraId="1D6E1C5A" w14:textId="77777777" w:rsidR="00802181" w:rsidRPr="00760ACD" w:rsidRDefault="000E3BEA" w:rsidP="00802181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della Regione Emilia-Romagna</w:t>
      </w:r>
    </w:p>
    <w:p w14:paraId="2565E127" w14:textId="77777777" w:rsidR="00802181" w:rsidRPr="00760ACD" w:rsidRDefault="00802181" w:rsidP="00802181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</w:p>
    <w:p w14:paraId="656AACF4" w14:textId="24427A98" w:rsidR="000E3BEA" w:rsidRPr="00760ACD" w:rsidRDefault="0008054C" w:rsidP="00802181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C</w:t>
      </w:r>
      <w:r w:rsidR="000E3BEA" w:rsidRPr="00760ACD">
        <w:rPr>
          <w:rFonts w:asciiTheme="minorHAnsi" w:hAnsiTheme="minorHAnsi" w:cstheme="minorHAnsi"/>
          <w:sz w:val="22"/>
          <w:szCs w:val="22"/>
        </w:rPr>
        <w:t>ons. Emma Petitti</w:t>
      </w:r>
    </w:p>
    <w:p w14:paraId="4879F59D" w14:textId="77777777" w:rsidR="005C69D4" w:rsidRPr="00760ACD" w:rsidRDefault="005C69D4" w:rsidP="008D31F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AE5CC1B" w14:textId="04879C23" w:rsidR="00F71236" w:rsidRPr="00760ACD" w:rsidRDefault="008A6E4F" w:rsidP="00F92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ACD">
        <w:rPr>
          <w:rFonts w:asciiTheme="minorHAnsi" w:hAnsiTheme="minorHAnsi" w:cstheme="minorHAnsi"/>
          <w:b/>
          <w:sz w:val="22"/>
          <w:szCs w:val="22"/>
        </w:rPr>
        <w:t>INTERROGAZIONE</w:t>
      </w:r>
      <w:r w:rsidR="0008054C" w:rsidRPr="00760ACD">
        <w:rPr>
          <w:rFonts w:asciiTheme="minorHAnsi" w:hAnsiTheme="minorHAnsi" w:cstheme="minorHAnsi"/>
          <w:b/>
          <w:sz w:val="22"/>
          <w:szCs w:val="22"/>
        </w:rPr>
        <w:t xml:space="preserve"> A RISPOSTA SCRITTA</w:t>
      </w:r>
    </w:p>
    <w:p w14:paraId="45EAE806" w14:textId="51BAA040" w:rsidR="008F4405" w:rsidRPr="00760ACD" w:rsidRDefault="008F4405" w:rsidP="008F4405">
      <w:pPr>
        <w:tabs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ACD">
        <w:rPr>
          <w:rFonts w:asciiTheme="minorHAnsi" w:hAnsiTheme="minorHAnsi" w:cstheme="minorHAnsi"/>
          <w:b/>
          <w:sz w:val="22"/>
          <w:szCs w:val="22"/>
        </w:rPr>
        <w:t>Visto</w:t>
      </w:r>
    </w:p>
    <w:p w14:paraId="5B39776E" w14:textId="0DF84169" w:rsidR="00C438F9" w:rsidRPr="00760ACD" w:rsidRDefault="00C438F9" w:rsidP="00C438F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La Direttiva “Uccelli” 79/409/CEE: Conservazione degli uccelli selvatici;</w:t>
      </w:r>
    </w:p>
    <w:p w14:paraId="28EBB1CC" w14:textId="761E5073" w:rsidR="00C438F9" w:rsidRPr="00760ACD" w:rsidRDefault="007B7889" w:rsidP="001E038E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La </w:t>
      </w:r>
      <w:r w:rsidR="00C438F9" w:rsidRPr="00760ACD">
        <w:rPr>
          <w:rFonts w:asciiTheme="minorHAnsi" w:hAnsiTheme="minorHAnsi" w:cstheme="minorHAnsi"/>
          <w:sz w:val="22"/>
          <w:szCs w:val="22"/>
        </w:rPr>
        <w:t>Direttiva “Habitat” 92/43/CEE: Conservazione degli habitat naturali e seminaturali, della flora e della fauna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C438F9" w:rsidRPr="00760ACD">
        <w:rPr>
          <w:rFonts w:asciiTheme="minorHAnsi" w:hAnsiTheme="minorHAnsi" w:cstheme="minorHAnsi"/>
          <w:sz w:val="22"/>
          <w:szCs w:val="22"/>
        </w:rPr>
        <w:t>selvatiche</w:t>
      </w:r>
      <w:r w:rsidRPr="00760ACD">
        <w:rPr>
          <w:rFonts w:asciiTheme="minorHAnsi" w:hAnsiTheme="minorHAnsi" w:cstheme="minorHAnsi"/>
          <w:sz w:val="22"/>
          <w:szCs w:val="22"/>
        </w:rPr>
        <w:t>;</w:t>
      </w:r>
    </w:p>
    <w:p w14:paraId="1A8BF6DF" w14:textId="0BE06F70" w:rsidR="00C438F9" w:rsidRPr="00760ACD" w:rsidRDefault="007B7889" w:rsidP="00093ED8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La </w:t>
      </w:r>
      <w:r w:rsidR="00C438F9" w:rsidRPr="00760ACD">
        <w:rPr>
          <w:rFonts w:asciiTheme="minorHAnsi" w:hAnsiTheme="minorHAnsi" w:cstheme="minorHAnsi"/>
          <w:sz w:val="22"/>
          <w:szCs w:val="22"/>
        </w:rPr>
        <w:t>Direttiva del Consiglio n. 2001/42/CE del 27.06.2001 - Direttiva del Consiglio concernente la valutazione degli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C438F9" w:rsidRPr="00760ACD">
        <w:rPr>
          <w:rFonts w:asciiTheme="minorHAnsi" w:hAnsiTheme="minorHAnsi" w:cstheme="minorHAnsi"/>
          <w:sz w:val="22"/>
          <w:szCs w:val="22"/>
        </w:rPr>
        <w:t>effetti di determinati piani e programmi sull'ambiente;</w:t>
      </w:r>
    </w:p>
    <w:p w14:paraId="50B6F00D" w14:textId="77777777" w:rsidR="001D12B4" w:rsidRPr="00760ACD" w:rsidRDefault="007B7889" w:rsidP="00B610D0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La </w:t>
      </w:r>
      <w:r w:rsidR="00C438F9" w:rsidRPr="00760ACD">
        <w:rPr>
          <w:rFonts w:asciiTheme="minorHAnsi" w:hAnsiTheme="minorHAnsi" w:cstheme="minorHAnsi"/>
          <w:sz w:val="22"/>
          <w:szCs w:val="22"/>
        </w:rPr>
        <w:t>Legge 157/92: Norme per la protezione della fauna selvatica omeoterma e per il prelievo venatorio</w:t>
      </w:r>
      <w:r w:rsidR="001D12B4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4FA1EC74" w14:textId="39646167" w:rsidR="00C438F9" w:rsidRPr="00760ACD" w:rsidRDefault="001D12B4" w:rsidP="00F076FB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Il </w:t>
      </w:r>
      <w:r w:rsidR="00C438F9" w:rsidRPr="00760ACD">
        <w:rPr>
          <w:rFonts w:asciiTheme="minorHAnsi" w:hAnsiTheme="minorHAnsi" w:cstheme="minorHAnsi"/>
          <w:sz w:val="22"/>
          <w:szCs w:val="22"/>
        </w:rPr>
        <w:t>DPR n. 357 dell’8 settembre 1997: Regolamento di attuazione della direttiva 92/43/CEE relativa alla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C438F9" w:rsidRPr="00760ACD">
        <w:rPr>
          <w:rFonts w:asciiTheme="minorHAnsi" w:hAnsiTheme="minorHAnsi" w:cstheme="minorHAnsi"/>
          <w:sz w:val="22"/>
          <w:szCs w:val="22"/>
        </w:rPr>
        <w:t>conservazione degli habitat naturali e seminaturali, della flora e della fauna selvatiche</w:t>
      </w:r>
      <w:r w:rsidR="001D5A4B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1B16DE46" w14:textId="4B9B8062" w:rsidR="00C438F9" w:rsidRPr="00760ACD" w:rsidRDefault="001D12B4" w:rsidP="00EB2686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Il </w:t>
      </w:r>
      <w:r w:rsidR="00C438F9" w:rsidRPr="00760ACD">
        <w:rPr>
          <w:rFonts w:asciiTheme="minorHAnsi" w:hAnsiTheme="minorHAnsi" w:cstheme="minorHAnsi"/>
          <w:sz w:val="22"/>
          <w:szCs w:val="22"/>
        </w:rPr>
        <w:t>D. M. 3 aprile 2000: “Elenco delle zone di protezione speciale designate ai sensi della direttiva 79/409/CEE e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C438F9" w:rsidRPr="00760ACD">
        <w:rPr>
          <w:rFonts w:asciiTheme="minorHAnsi" w:hAnsiTheme="minorHAnsi" w:cstheme="minorHAnsi"/>
          <w:sz w:val="22"/>
          <w:szCs w:val="22"/>
        </w:rPr>
        <w:t>dei siti di importanza comunitaria proposti ai sensi della direttiva 92/43/CEE”.</w:t>
      </w:r>
    </w:p>
    <w:p w14:paraId="476A3ECF" w14:textId="0F0F615A" w:rsidR="006E6B9E" w:rsidRPr="00760ACD" w:rsidRDefault="006E6B9E" w:rsidP="0098397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il</w:t>
      </w:r>
      <w:r w:rsidR="00C438F9" w:rsidRPr="00760ACD">
        <w:rPr>
          <w:rFonts w:asciiTheme="minorHAnsi" w:hAnsiTheme="minorHAnsi" w:cstheme="minorHAnsi"/>
          <w:sz w:val="22"/>
          <w:szCs w:val="22"/>
        </w:rPr>
        <w:t xml:space="preserve"> Decreto 17.10.2007 - Criteri minimi uniformi per la definizione di misure di conservazione relative a Zone Speciali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C438F9" w:rsidRPr="00760ACD">
        <w:rPr>
          <w:rFonts w:asciiTheme="minorHAnsi" w:hAnsiTheme="minorHAnsi" w:cstheme="minorHAnsi"/>
          <w:sz w:val="22"/>
          <w:szCs w:val="22"/>
        </w:rPr>
        <w:t>di Conservazione (ZSC) e a Zone di Protezione Speciale (ZPS);</w:t>
      </w:r>
    </w:p>
    <w:p w14:paraId="5C165FFB" w14:textId="68FB1E1F" w:rsidR="00057A5A" w:rsidRPr="00760ACD" w:rsidRDefault="00057A5A" w:rsidP="00E75854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la Delibera di Giunta Regionale Num. 1756 del 22/10/2018 </w:t>
      </w:r>
      <w:r w:rsidR="009C3A21" w:rsidRPr="00760ACD">
        <w:rPr>
          <w:rFonts w:asciiTheme="minorHAnsi" w:hAnsiTheme="minorHAnsi" w:cstheme="minorHAnsi"/>
          <w:sz w:val="22"/>
          <w:szCs w:val="22"/>
        </w:rPr>
        <w:t>“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Accordo tra la presidenza del </w:t>
      </w:r>
      <w:r w:rsidR="001A4BEF" w:rsidRPr="00760ACD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onsiglio dei </w:t>
      </w:r>
      <w:r w:rsidR="001A4BEF" w:rsidRPr="00760ACD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inistri, la </w:t>
      </w:r>
      <w:r w:rsidR="001F6300" w:rsidRPr="00760ACD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egione </w:t>
      </w:r>
      <w:r w:rsidR="002B219B" w:rsidRPr="00760ACD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>milia-</w:t>
      </w:r>
      <w:r w:rsidR="002B219B" w:rsidRPr="00760ACD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omagna e la </w:t>
      </w:r>
      <w:r w:rsidR="00AD52F3" w:rsidRPr="00760ACD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egione </w:t>
      </w:r>
      <w:r w:rsidR="00AD52F3" w:rsidRPr="00760AC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>oscana ai fini del sostegno e della promozione congiunta degli impianti sciistici della montagna tosco-emiliano romagnola: approvazione piano preliminare degli interventi.</w:t>
      </w:r>
      <w:r w:rsidR="00641F8C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>approvazione schema di convenzione fra regione e</w:t>
      </w:r>
      <w:r w:rsidR="00641F8C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C3A21" w:rsidRPr="00760ACD">
        <w:rPr>
          <w:rFonts w:asciiTheme="minorHAnsi" w:hAnsiTheme="minorHAnsi" w:cstheme="minorHAnsi"/>
          <w:i/>
          <w:iCs/>
          <w:sz w:val="22"/>
          <w:szCs w:val="22"/>
        </w:rPr>
        <w:t>beneficiari</w:t>
      </w:r>
      <w:r w:rsidR="00641F8C" w:rsidRPr="00760AC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41F8C" w:rsidRPr="00760ACD">
        <w:rPr>
          <w:rFonts w:asciiTheme="minorHAnsi" w:hAnsiTheme="minorHAnsi" w:cstheme="minorHAnsi"/>
          <w:sz w:val="22"/>
          <w:szCs w:val="22"/>
        </w:rPr>
        <w:t>”</w:t>
      </w:r>
      <w:r w:rsidR="00E41DD6" w:rsidRPr="00760ACD">
        <w:rPr>
          <w:rFonts w:asciiTheme="minorHAnsi" w:hAnsiTheme="minorHAnsi" w:cstheme="minorHAnsi"/>
          <w:sz w:val="22"/>
          <w:szCs w:val="22"/>
        </w:rPr>
        <w:t>, con la quale è stato approvato il Piano preliminare degli interventi</w:t>
      </w:r>
      <w:r w:rsidR="00AD52F3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A1469A" w:rsidRPr="00760ACD">
        <w:rPr>
          <w:rFonts w:asciiTheme="minorHAnsi" w:hAnsiTheme="minorHAnsi" w:cstheme="minorHAnsi"/>
          <w:sz w:val="22"/>
          <w:szCs w:val="22"/>
        </w:rPr>
        <w:t>per il sostegno e la promozione</w:t>
      </w:r>
      <w:r w:rsidR="00AD52F3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A1469A" w:rsidRPr="00760ACD">
        <w:rPr>
          <w:rFonts w:asciiTheme="minorHAnsi" w:hAnsiTheme="minorHAnsi" w:cstheme="minorHAnsi"/>
          <w:sz w:val="22"/>
          <w:szCs w:val="22"/>
        </w:rPr>
        <w:t>degli impianti sciistici della montagna tosco-emiliano</w:t>
      </w:r>
      <w:r w:rsidR="00AD52F3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A1469A" w:rsidRPr="00760ACD">
        <w:rPr>
          <w:rFonts w:asciiTheme="minorHAnsi" w:hAnsiTheme="minorHAnsi" w:cstheme="minorHAnsi"/>
          <w:sz w:val="22"/>
          <w:szCs w:val="22"/>
        </w:rPr>
        <w:t>romagnola, comprensivo delle relative schede tecniche e del cronoprogramma finanziario;</w:t>
      </w:r>
    </w:p>
    <w:p w14:paraId="572FBB22" w14:textId="04BF87CC" w:rsidR="00F71236" w:rsidRPr="00760ACD" w:rsidRDefault="000604F4" w:rsidP="00F71236">
      <w:pPr>
        <w:tabs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ACD">
        <w:rPr>
          <w:rFonts w:asciiTheme="minorHAnsi" w:hAnsiTheme="minorHAnsi" w:cstheme="minorHAnsi"/>
          <w:b/>
          <w:sz w:val="22"/>
          <w:szCs w:val="22"/>
        </w:rPr>
        <w:t>P</w:t>
      </w:r>
      <w:r w:rsidR="00F71236" w:rsidRPr="00760ACD">
        <w:rPr>
          <w:rFonts w:asciiTheme="minorHAnsi" w:hAnsiTheme="minorHAnsi" w:cstheme="minorHAnsi"/>
          <w:b/>
          <w:sz w:val="22"/>
          <w:szCs w:val="22"/>
        </w:rPr>
        <w:t>remesso che</w:t>
      </w:r>
    </w:p>
    <w:p w14:paraId="1D16B8AC" w14:textId="68A11EF7" w:rsidR="00504AC2" w:rsidRPr="00760ACD" w:rsidRDefault="00AE7C10" w:rsidP="004424F2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il 5 maggio </w:t>
      </w:r>
      <w:r w:rsidR="00177F5A" w:rsidRPr="00760ACD">
        <w:rPr>
          <w:rFonts w:asciiTheme="minorHAnsi" w:hAnsiTheme="minorHAnsi" w:cstheme="minorHAnsi"/>
          <w:sz w:val="22"/>
          <w:szCs w:val="22"/>
        </w:rPr>
        <w:t>di questo anno il Comune di Lizzano in Belvedere ha presentato al</w:t>
      </w:r>
      <w:r w:rsidR="00760AE8" w:rsidRPr="00760ACD">
        <w:rPr>
          <w:rFonts w:asciiTheme="minorHAnsi" w:hAnsiTheme="minorHAnsi" w:cstheme="minorHAnsi"/>
          <w:sz w:val="22"/>
          <w:szCs w:val="22"/>
        </w:rPr>
        <w:t xml:space="preserve"> Servizio Valutazione Impatto e Promozione Sostenibilità Ambientale (VIPSA) della Regione Emilia-Romagna</w:t>
      </w:r>
      <w:r w:rsidR="00A56B1B" w:rsidRPr="00760ACD">
        <w:rPr>
          <w:rFonts w:asciiTheme="minorHAnsi" w:hAnsiTheme="minorHAnsi" w:cstheme="minorHAnsi"/>
          <w:sz w:val="22"/>
          <w:szCs w:val="22"/>
        </w:rPr>
        <w:t xml:space="preserve"> istanza di avvio di procedimento di verifica di ass</w:t>
      </w:r>
      <w:r w:rsidR="00F67C94" w:rsidRPr="00760ACD">
        <w:rPr>
          <w:rFonts w:asciiTheme="minorHAnsi" w:hAnsiTheme="minorHAnsi" w:cstheme="minorHAnsi"/>
          <w:sz w:val="22"/>
          <w:szCs w:val="22"/>
        </w:rPr>
        <w:t>oggettabilità a VIA (screening), ai sensi del</w:t>
      </w:r>
      <w:r w:rsidR="00746C0A" w:rsidRPr="00760ACD">
        <w:rPr>
          <w:rFonts w:asciiTheme="minorHAnsi" w:hAnsiTheme="minorHAnsi" w:cstheme="minorHAnsi"/>
          <w:sz w:val="22"/>
          <w:szCs w:val="22"/>
        </w:rPr>
        <w:t xml:space="preserve"> capo II della L.R. </w:t>
      </w:r>
      <w:r w:rsidR="00F018B8" w:rsidRPr="00760ACD">
        <w:rPr>
          <w:rFonts w:asciiTheme="minorHAnsi" w:hAnsiTheme="minorHAnsi" w:cstheme="minorHAnsi"/>
          <w:sz w:val="22"/>
          <w:szCs w:val="22"/>
        </w:rPr>
        <w:t>4/2018</w:t>
      </w:r>
      <w:r w:rsidR="0088571B" w:rsidRPr="00760ACD">
        <w:rPr>
          <w:rFonts w:asciiTheme="minorHAnsi" w:hAnsiTheme="minorHAnsi" w:cstheme="minorHAnsi"/>
          <w:sz w:val="22"/>
          <w:szCs w:val="22"/>
        </w:rPr>
        <w:t>,</w:t>
      </w:r>
      <w:r w:rsidR="00F018B8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450A79" w:rsidRPr="00760ACD">
        <w:rPr>
          <w:rFonts w:asciiTheme="minorHAnsi" w:hAnsiTheme="minorHAnsi" w:cstheme="minorHAnsi"/>
          <w:sz w:val="22"/>
          <w:szCs w:val="22"/>
        </w:rPr>
        <w:t xml:space="preserve">relativa al progetto </w:t>
      </w:r>
      <w:r w:rsidR="00504AC2" w:rsidRPr="00760ACD">
        <w:rPr>
          <w:rFonts w:asciiTheme="minorHAnsi" w:hAnsiTheme="minorHAnsi" w:cstheme="minorHAnsi"/>
          <w:sz w:val="22"/>
          <w:szCs w:val="22"/>
        </w:rPr>
        <w:t>“</w:t>
      </w:r>
      <w:r w:rsidR="00504AC2" w:rsidRPr="00760ACD">
        <w:rPr>
          <w:rFonts w:asciiTheme="minorHAnsi" w:hAnsiTheme="minorHAnsi" w:cstheme="minorHAnsi"/>
          <w:i/>
          <w:iCs/>
          <w:sz w:val="22"/>
          <w:szCs w:val="22"/>
        </w:rPr>
        <w:t>Nuova seggiovia esaposto ad ammorsamento automatico "Polle - Lago Scaffaiolo</w:t>
      </w:r>
      <w:r w:rsidR="00504AC2" w:rsidRPr="00760ACD">
        <w:rPr>
          <w:rFonts w:asciiTheme="minorHAnsi" w:hAnsiTheme="minorHAnsi" w:cstheme="minorHAnsi"/>
          <w:sz w:val="22"/>
          <w:szCs w:val="22"/>
        </w:rPr>
        <w:t>";</w:t>
      </w:r>
    </w:p>
    <w:p w14:paraId="2112DF2A" w14:textId="1B3044AE" w:rsidR="00E06BB6" w:rsidRPr="00760ACD" w:rsidRDefault="00DA6714" w:rsidP="004825AD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i</w:t>
      </w:r>
      <w:r w:rsidR="001B4721" w:rsidRPr="00760ACD">
        <w:rPr>
          <w:rFonts w:asciiTheme="minorHAnsi" w:hAnsiTheme="minorHAnsi" w:cstheme="minorHAnsi"/>
          <w:sz w:val="22"/>
          <w:szCs w:val="22"/>
        </w:rPr>
        <w:t>l progetto</w:t>
      </w:r>
      <w:r w:rsidR="007D4B86" w:rsidRPr="00760ACD">
        <w:rPr>
          <w:rFonts w:asciiTheme="minorHAnsi" w:hAnsiTheme="minorHAnsi" w:cstheme="minorHAnsi"/>
          <w:sz w:val="22"/>
          <w:szCs w:val="22"/>
        </w:rPr>
        <w:t xml:space="preserve">, che </w:t>
      </w:r>
      <w:r w:rsidR="00DA3B0B" w:rsidRPr="00760ACD">
        <w:rPr>
          <w:rFonts w:asciiTheme="minorHAnsi" w:hAnsiTheme="minorHAnsi" w:cstheme="minorHAnsi"/>
          <w:sz w:val="22"/>
          <w:szCs w:val="22"/>
        </w:rPr>
        <w:t xml:space="preserve">ha come obiettivo la </w:t>
      </w:r>
      <w:r w:rsidR="001B4721" w:rsidRPr="00760ACD">
        <w:rPr>
          <w:rFonts w:asciiTheme="minorHAnsi" w:hAnsiTheme="minorHAnsi" w:cstheme="minorHAnsi"/>
          <w:sz w:val="22"/>
          <w:szCs w:val="22"/>
        </w:rPr>
        <w:t xml:space="preserve">realizzazione di una nuova seggiovia denominata </w:t>
      </w:r>
      <w:r w:rsidR="00522AAA" w:rsidRPr="00760ACD">
        <w:rPr>
          <w:rFonts w:asciiTheme="minorHAnsi" w:hAnsiTheme="minorHAnsi" w:cstheme="minorHAnsi"/>
          <w:sz w:val="22"/>
          <w:szCs w:val="22"/>
        </w:rPr>
        <w:t xml:space="preserve">appunto </w:t>
      </w:r>
      <w:r w:rsidR="001B4721" w:rsidRPr="00760ACD">
        <w:rPr>
          <w:rFonts w:asciiTheme="minorHAnsi" w:hAnsiTheme="minorHAnsi" w:cstheme="minorHAnsi"/>
          <w:sz w:val="22"/>
          <w:szCs w:val="22"/>
        </w:rPr>
        <w:t>“</w:t>
      </w:r>
      <w:r w:rsidR="001B4721" w:rsidRPr="00760ACD">
        <w:rPr>
          <w:rFonts w:asciiTheme="minorHAnsi" w:hAnsiTheme="minorHAnsi" w:cstheme="minorHAnsi"/>
          <w:i/>
          <w:iCs/>
          <w:sz w:val="22"/>
          <w:szCs w:val="22"/>
        </w:rPr>
        <w:t>Polle – Lago Scaffaiolo</w:t>
      </w:r>
      <w:r w:rsidR="001B4721" w:rsidRPr="00760ACD">
        <w:rPr>
          <w:rFonts w:asciiTheme="minorHAnsi" w:hAnsiTheme="minorHAnsi" w:cstheme="minorHAnsi"/>
          <w:sz w:val="22"/>
          <w:szCs w:val="22"/>
        </w:rPr>
        <w:t xml:space="preserve">” che andrà a sostituire la seggiovia quadriposto </w:t>
      </w:r>
      <w:r w:rsidR="0053584D">
        <w:rPr>
          <w:rFonts w:asciiTheme="minorHAnsi" w:hAnsiTheme="minorHAnsi" w:cstheme="minorHAnsi"/>
          <w:sz w:val="22"/>
          <w:szCs w:val="22"/>
        </w:rPr>
        <w:t xml:space="preserve">esistente </w:t>
      </w:r>
      <w:r w:rsidR="001B4721" w:rsidRPr="00760ACD">
        <w:rPr>
          <w:rFonts w:asciiTheme="minorHAnsi" w:hAnsiTheme="minorHAnsi" w:cstheme="minorHAnsi"/>
          <w:sz w:val="22"/>
          <w:szCs w:val="22"/>
        </w:rPr>
        <w:t>“</w:t>
      </w:r>
      <w:r w:rsidR="001B4721" w:rsidRPr="00760ACD">
        <w:rPr>
          <w:rFonts w:asciiTheme="minorHAnsi" w:hAnsiTheme="minorHAnsi" w:cstheme="minorHAnsi"/>
          <w:i/>
          <w:iCs/>
          <w:sz w:val="22"/>
          <w:szCs w:val="22"/>
        </w:rPr>
        <w:t>Direttissima</w:t>
      </w:r>
      <w:r w:rsidR="001B4721" w:rsidRPr="00760ACD">
        <w:rPr>
          <w:rFonts w:asciiTheme="minorHAnsi" w:hAnsiTheme="minorHAnsi" w:cstheme="minorHAnsi"/>
          <w:sz w:val="22"/>
          <w:szCs w:val="22"/>
        </w:rPr>
        <w:t>” e la sciovia “</w:t>
      </w:r>
      <w:r w:rsidR="001B4721" w:rsidRPr="00760ACD">
        <w:rPr>
          <w:rFonts w:asciiTheme="minorHAnsi" w:hAnsiTheme="minorHAnsi" w:cstheme="minorHAnsi"/>
          <w:i/>
          <w:iCs/>
          <w:sz w:val="22"/>
          <w:szCs w:val="22"/>
        </w:rPr>
        <w:t>Cupolino</w:t>
      </w:r>
      <w:r w:rsidR="001B4721" w:rsidRPr="00760ACD">
        <w:rPr>
          <w:rFonts w:asciiTheme="minorHAnsi" w:hAnsiTheme="minorHAnsi" w:cstheme="minorHAnsi"/>
          <w:sz w:val="22"/>
          <w:szCs w:val="22"/>
        </w:rPr>
        <w:t>”</w:t>
      </w:r>
      <w:r w:rsidR="007D4B86" w:rsidRPr="00760ACD">
        <w:rPr>
          <w:rFonts w:asciiTheme="minorHAnsi" w:hAnsiTheme="minorHAnsi" w:cstheme="minorHAnsi"/>
          <w:sz w:val="22"/>
          <w:szCs w:val="22"/>
        </w:rPr>
        <w:t>,</w:t>
      </w:r>
      <w:r w:rsidR="001B4721" w:rsidRPr="00760ACD">
        <w:rPr>
          <w:rFonts w:asciiTheme="minorHAnsi" w:hAnsiTheme="minorHAnsi" w:cstheme="minorHAnsi"/>
          <w:sz w:val="22"/>
          <w:szCs w:val="22"/>
        </w:rPr>
        <w:t xml:space="preserve"> si localizza all’interno del comprensorio sciistico d</w:t>
      </w:r>
      <w:r w:rsidR="0053584D">
        <w:rPr>
          <w:rFonts w:asciiTheme="minorHAnsi" w:hAnsiTheme="minorHAnsi" w:cstheme="minorHAnsi"/>
          <w:sz w:val="22"/>
          <w:szCs w:val="22"/>
        </w:rPr>
        <w:t xml:space="preserve">el </w:t>
      </w:r>
      <w:r w:rsidR="001B4721" w:rsidRPr="00760ACD">
        <w:rPr>
          <w:rFonts w:asciiTheme="minorHAnsi" w:hAnsiTheme="minorHAnsi" w:cstheme="minorHAnsi"/>
          <w:sz w:val="22"/>
          <w:szCs w:val="22"/>
        </w:rPr>
        <w:t>Corno alle Scale, tra i Comuni di Lizzano in Belvedere e Fanano e le Province di Bologna e Modena</w:t>
      </w:r>
      <w:r w:rsidR="00E06BB6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19BF5962" w14:textId="54B5C414" w:rsidR="0070526F" w:rsidRPr="00760ACD" w:rsidRDefault="0053584D" w:rsidP="004825AD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il progetto </w:t>
      </w:r>
      <w:r w:rsidR="00210FFE" w:rsidRPr="00760ACD">
        <w:rPr>
          <w:rFonts w:asciiTheme="minorHAnsi" w:hAnsiTheme="minorHAnsi" w:cstheme="minorHAnsi"/>
          <w:sz w:val="22"/>
          <w:szCs w:val="22"/>
        </w:rPr>
        <w:t>della nuova seggiovia</w:t>
      </w:r>
      <w:r w:rsidR="00522AAA" w:rsidRPr="00760ACD">
        <w:rPr>
          <w:rFonts w:asciiTheme="minorHAnsi" w:hAnsiTheme="minorHAnsi" w:cstheme="minorHAnsi"/>
          <w:sz w:val="22"/>
          <w:szCs w:val="22"/>
        </w:rPr>
        <w:t xml:space="preserve">, dopo </w:t>
      </w:r>
      <w:r w:rsidR="006904AD" w:rsidRPr="00760ACD">
        <w:rPr>
          <w:rFonts w:asciiTheme="minorHAnsi" w:hAnsiTheme="minorHAnsi" w:cstheme="minorHAnsi"/>
          <w:sz w:val="22"/>
          <w:szCs w:val="22"/>
        </w:rPr>
        <w:t xml:space="preserve">anni </w:t>
      </w:r>
      <w:r w:rsidR="00522AAA" w:rsidRPr="00760ACD">
        <w:rPr>
          <w:rFonts w:asciiTheme="minorHAnsi" w:hAnsiTheme="minorHAnsi" w:cstheme="minorHAnsi"/>
          <w:sz w:val="22"/>
          <w:szCs w:val="22"/>
        </w:rPr>
        <w:t>di discussioni,</w:t>
      </w:r>
      <w:r>
        <w:rPr>
          <w:rFonts w:asciiTheme="minorHAnsi" w:hAnsiTheme="minorHAnsi" w:cstheme="minorHAnsi"/>
          <w:sz w:val="22"/>
          <w:szCs w:val="22"/>
        </w:rPr>
        <w:t xml:space="preserve"> si è concretizzato </w:t>
      </w:r>
      <w:r w:rsidR="00522AAA" w:rsidRPr="00760ACD">
        <w:rPr>
          <w:rFonts w:asciiTheme="minorHAnsi" w:hAnsiTheme="minorHAnsi" w:cstheme="minorHAnsi"/>
          <w:sz w:val="22"/>
          <w:szCs w:val="22"/>
        </w:rPr>
        <w:t xml:space="preserve"> in</w:t>
      </w:r>
      <w:r w:rsidR="00ED682E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BC2F34" w:rsidRPr="00760ACD">
        <w:rPr>
          <w:rFonts w:asciiTheme="minorHAnsi" w:hAnsiTheme="minorHAnsi" w:cstheme="minorHAnsi"/>
          <w:sz w:val="22"/>
          <w:szCs w:val="22"/>
        </w:rPr>
        <w:t>un p</w:t>
      </w:r>
      <w:r w:rsidR="002367F6" w:rsidRPr="00760ACD">
        <w:rPr>
          <w:rFonts w:asciiTheme="minorHAnsi" w:hAnsiTheme="minorHAnsi" w:cstheme="minorHAnsi"/>
          <w:sz w:val="22"/>
          <w:szCs w:val="22"/>
        </w:rPr>
        <w:t>rotocollo d’intesa</w:t>
      </w:r>
      <w:r w:rsidR="009B27EB" w:rsidRPr="00760ACD">
        <w:rPr>
          <w:rFonts w:asciiTheme="minorHAnsi" w:hAnsiTheme="minorHAnsi" w:cstheme="minorHAnsi"/>
          <w:sz w:val="22"/>
          <w:szCs w:val="22"/>
        </w:rPr>
        <w:t xml:space="preserve"> - </w:t>
      </w:r>
      <w:r w:rsidR="00D62044" w:rsidRPr="00760ACD">
        <w:rPr>
          <w:rFonts w:asciiTheme="minorHAnsi" w:hAnsiTheme="minorHAnsi" w:cstheme="minorHAnsi"/>
          <w:sz w:val="22"/>
          <w:szCs w:val="22"/>
        </w:rPr>
        <w:t>approvato con la deliberazione N. 1992/2016 e sottoscritto e repertoriato al PRI/2016/516 del 7/12/2016</w:t>
      </w:r>
      <w:r w:rsidR="00DA53AE" w:rsidRPr="00760ACD">
        <w:rPr>
          <w:rFonts w:asciiTheme="minorHAnsi" w:hAnsiTheme="minorHAnsi" w:cstheme="minorHAnsi"/>
          <w:sz w:val="22"/>
          <w:szCs w:val="22"/>
        </w:rPr>
        <w:t>,</w:t>
      </w:r>
      <w:r w:rsidR="002367F6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AD294B" w:rsidRPr="00760ACD">
        <w:rPr>
          <w:rFonts w:asciiTheme="minorHAnsi" w:hAnsiTheme="minorHAnsi" w:cstheme="minorHAnsi"/>
          <w:sz w:val="22"/>
          <w:szCs w:val="22"/>
        </w:rPr>
        <w:t>tr</w:t>
      </w:r>
      <w:r w:rsidR="002367F6" w:rsidRPr="00760ACD">
        <w:rPr>
          <w:rFonts w:asciiTheme="minorHAnsi" w:hAnsiTheme="minorHAnsi" w:cstheme="minorHAnsi"/>
          <w:sz w:val="22"/>
          <w:szCs w:val="22"/>
        </w:rPr>
        <w:t>a la Presidenza del Consiglio</w:t>
      </w:r>
      <w:r w:rsidR="00DA53AE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2367F6" w:rsidRPr="00760ACD">
        <w:rPr>
          <w:rFonts w:asciiTheme="minorHAnsi" w:hAnsiTheme="minorHAnsi" w:cstheme="minorHAnsi"/>
          <w:sz w:val="22"/>
          <w:szCs w:val="22"/>
        </w:rPr>
        <w:t>dei Ministri, la Regione Emilia-Romagna e la Regione Toscana</w:t>
      </w:r>
      <w:r w:rsidR="009B27EB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2A6624" w:rsidRPr="00760ACD">
        <w:rPr>
          <w:rFonts w:asciiTheme="minorHAnsi" w:hAnsiTheme="minorHAnsi" w:cstheme="minorHAnsi"/>
          <w:sz w:val="22"/>
          <w:szCs w:val="22"/>
        </w:rPr>
        <w:t>–</w:t>
      </w:r>
      <w:r w:rsidR="009B27EB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2A6624" w:rsidRPr="00760ACD">
        <w:rPr>
          <w:rFonts w:asciiTheme="minorHAnsi" w:hAnsiTheme="minorHAnsi" w:cstheme="minorHAnsi"/>
          <w:sz w:val="22"/>
          <w:szCs w:val="22"/>
        </w:rPr>
        <w:t xml:space="preserve">il cui scopo </w:t>
      </w:r>
      <w:r w:rsidR="00D9076A" w:rsidRPr="00760ACD">
        <w:rPr>
          <w:rFonts w:asciiTheme="minorHAnsi" w:hAnsiTheme="minorHAnsi" w:cstheme="minorHAnsi"/>
          <w:sz w:val="22"/>
          <w:szCs w:val="22"/>
        </w:rPr>
        <w:t xml:space="preserve">sarebbe quello di </w:t>
      </w:r>
      <w:r w:rsidR="0070526F" w:rsidRPr="00760ACD">
        <w:rPr>
          <w:rFonts w:asciiTheme="minorHAnsi" w:hAnsiTheme="minorHAnsi" w:cstheme="minorHAnsi"/>
          <w:sz w:val="22"/>
          <w:szCs w:val="22"/>
        </w:rPr>
        <w:t>sostenere l'economia dell'Appennino Tosco</w:t>
      </w:r>
      <w:r w:rsidR="00B058BC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70526F" w:rsidRPr="00760ACD">
        <w:rPr>
          <w:rFonts w:asciiTheme="minorHAnsi" w:hAnsiTheme="minorHAnsi" w:cstheme="minorHAnsi"/>
          <w:sz w:val="22"/>
          <w:szCs w:val="22"/>
        </w:rPr>
        <w:t>emiliano</w:t>
      </w:r>
      <w:r w:rsidR="00B058BC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6CD5168D" w14:textId="632B4F7E" w:rsidR="000D5D56" w:rsidRPr="00760ACD" w:rsidRDefault="0053584D" w:rsidP="0068136A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22AAA" w:rsidRPr="00760ACD">
        <w:rPr>
          <w:rFonts w:asciiTheme="minorHAnsi" w:hAnsiTheme="minorHAnsi" w:cstheme="minorHAnsi"/>
          <w:sz w:val="22"/>
          <w:szCs w:val="22"/>
        </w:rPr>
        <w:t>ucce</w:t>
      </w:r>
      <w:r w:rsidR="00977E8B" w:rsidRPr="00760ACD">
        <w:rPr>
          <w:rFonts w:asciiTheme="minorHAnsi" w:hAnsiTheme="minorHAnsi" w:cstheme="minorHAnsi"/>
          <w:sz w:val="22"/>
          <w:szCs w:val="22"/>
        </w:rPr>
        <w:t>ssivamente</w:t>
      </w:r>
      <w:r w:rsidR="00B82725" w:rsidRPr="00760ACD">
        <w:rPr>
          <w:rFonts w:asciiTheme="minorHAnsi" w:hAnsiTheme="minorHAnsi" w:cstheme="minorHAnsi"/>
          <w:sz w:val="22"/>
          <w:szCs w:val="22"/>
        </w:rPr>
        <w:t>,</w:t>
      </w:r>
      <w:r w:rsidR="00977E8B" w:rsidRPr="00760ACD">
        <w:rPr>
          <w:rFonts w:asciiTheme="minorHAnsi" w:hAnsiTheme="minorHAnsi" w:cstheme="minorHAnsi"/>
          <w:sz w:val="22"/>
          <w:szCs w:val="22"/>
        </w:rPr>
        <w:t xml:space="preserve"> c</w:t>
      </w:r>
      <w:r w:rsidR="00510382" w:rsidRPr="00760ACD">
        <w:rPr>
          <w:rFonts w:asciiTheme="minorHAnsi" w:hAnsiTheme="minorHAnsi" w:cstheme="minorHAnsi"/>
          <w:sz w:val="22"/>
          <w:szCs w:val="22"/>
        </w:rPr>
        <w:t xml:space="preserve">on </w:t>
      </w:r>
      <w:r w:rsidR="0068136A" w:rsidRPr="00760ACD">
        <w:rPr>
          <w:rFonts w:asciiTheme="minorHAnsi" w:hAnsiTheme="minorHAnsi" w:cstheme="minorHAnsi"/>
          <w:sz w:val="22"/>
          <w:szCs w:val="22"/>
        </w:rPr>
        <w:t>la Delibera di Giunta Regionale 1756 del 22/10/2018 “</w:t>
      </w:r>
      <w:r w:rsidR="0068136A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Accordo tra la </w:t>
      </w:r>
      <w:r w:rsidR="0098454E" w:rsidRPr="00760ACD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8136A" w:rsidRPr="00760ACD">
        <w:rPr>
          <w:rFonts w:asciiTheme="minorHAnsi" w:hAnsiTheme="minorHAnsi" w:cstheme="minorHAnsi"/>
          <w:i/>
          <w:iCs/>
          <w:sz w:val="22"/>
          <w:szCs w:val="22"/>
        </w:rPr>
        <w:t>residenza del Consiglio dei Ministri, Regione Emilia-Romagna e Regione Toscana ai fini del sostegno e della promozione congiunta degli impianti sciistici della montagna tosco-emiliano romagnola: approvazione piano preliminare degli interventi. approvazione schema di convenzione fra regione e beneficiari</w:t>
      </w:r>
      <w:r w:rsidR="0068136A" w:rsidRPr="00760ACD">
        <w:rPr>
          <w:rFonts w:asciiTheme="minorHAnsi" w:hAnsiTheme="minorHAnsi" w:cstheme="minorHAnsi"/>
          <w:sz w:val="22"/>
          <w:szCs w:val="22"/>
        </w:rPr>
        <w:t xml:space="preserve">”, </w:t>
      </w:r>
      <w:r w:rsidR="00977E8B" w:rsidRPr="00760ACD">
        <w:rPr>
          <w:rFonts w:asciiTheme="minorHAnsi" w:hAnsiTheme="minorHAnsi" w:cstheme="minorHAnsi"/>
          <w:sz w:val="22"/>
          <w:szCs w:val="22"/>
        </w:rPr>
        <w:t>è stato</w:t>
      </w:r>
      <w:r w:rsidR="00DF3EDE" w:rsidRPr="00760ACD">
        <w:rPr>
          <w:rFonts w:asciiTheme="minorHAnsi" w:hAnsiTheme="minorHAnsi" w:cstheme="minorHAnsi"/>
          <w:sz w:val="22"/>
          <w:szCs w:val="22"/>
        </w:rPr>
        <w:t xml:space="preserve"> approvato </w:t>
      </w:r>
      <w:r w:rsidR="0096555F" w:rsidRPr="00760ACD">
        <w:rPr>
          <w:rFonts w:asciiTheme="minorHAnsi" w:hAnsiTheme="minorHAnsi" w:cstheme="minorHAnsi"/>
          <w:sz w:val="22"/>
          <w:szCs w:val="22"/>
        </w:rPr>
        <w:t>il Piano preliminare degli interventi</w:t>
      </w:r>
      <w:r w:rsidR="00670D45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D0BD1" w:rsidRPr="00760ACD">
        <w:rPr>
          <w:rFonts w:asciiTheme="minorHAnsi" w:hAnsiTheme="minorHAnsi" w:cstheme="minorHAnsi"/>
          <w:sz w:val="22"/>
          <w:szCs w:val="22"/>
        </w:rPr>
        <w:t>per gli impianti sciistici</w:t>
      </w:r>
      <w:r w:rsidR="00C22DAD" w:rsidRPr="00760ACD">
        <w:rPr>
          <w:rFonts w:asciiTheme="minorHAnsi" w:hAnsiTheme="minorHAnsi" w:cstheme="minorHAnsi"/>
          <w:sz w:val="22"/>
          <w:szCs w:val="22"/>
        </w:rPr>
        <w:t xml:space="preserve"> della montagna tosco-emiliana </w:t>
      </w:r>
      <w:r w:rsidR="006430F4">
        <w:rPr>
          <w:rFonts w:asciiTheme="minorHAnsi" w:hAnsiTheme="minorHAnsi" w:cstheme="minorHAnsi"/>
          <w:sz w:val="22"/>
          <w:szCs w:val="22"/>
        </w:rPr>
        <w:t>che comprendono</w:t>
      </w:r>
      <w:r w:rsidR="00656B8E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A229DF" w:rsidRPr="00760ACD">
        <w:rPr>
          <w:rFonts w:asciiTheme="minorHAnsi" w:hAnsiTheme="minorHAnsi" w:cstheme="minorHAnsi"/>
          <w:sz w:val="22"/>
          <w:szCs w:val="22"/>
        </w:rPr>
        <w:t>l</w:t>
      </w:r>
      <w:r w:rsidR="009F2693" w:rsidRPr="00760ACD">
        <w:rPr>
          <w:rFonts w:asciiTheme="minorHAnsi" w:hAnsiTheme="minorHAnsi" w:cstheme="minorHAnsi"/>
          <w:sz w:val="22"/>
          <w:szCs w:val="22"/>
        </w:rPr>
        <w:t>’intervento</w:t>
      </w:r>
      <w:r w:rsidR="00DC2C06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C13C88" w:rsidRPr="00760ACD">
        <w:rPr>
          <w:rFonts w:asciiTheme="minorHAnsi" w:hAnsiTheme="minorHAnsi" w:cstheme="minorHAnsi"/>
          <w:sz w:val="22"/>
          <w:szCs w:val="22"/>
        </w:rPr>
        <w:t>“A.1- IMPIANTO A FUNE COLLEGAMENTO CORNO ALLE SCALE LAGO SCAFFAIOLO. (COLLEGAMENTO DOGANACCIA CORNO ALLE SCALE)</w:t>
      </w:r>
      <w:r w:rsidR="00D4135E" w:rsidRPr="00760ACD">
        <w:rPr>
          <w:rFonts w:asciiTheme="minorHAnsi" w:hAnsiTheme="minorHAnsi" w:cstheme="minorHAnsi"/>
          <w:sz w:val="22"/>
          <w:szCs w:val="22"/>
        </w:rPr>
        <w:t>”</w:t>
      </w:r>
      <w:r w:rsidR="0023636D" w:rsidRPr="00760ACD">
        <w:rPr>
          <w:rFonts w:asciiTheme="minorHAnsi" w:hAnsiTheme="minorHAnsi" w:cstheme="minorHAnsi"/>
          <w:sz w:val="22"/>
          <w:szCs w:val="22"/>
        </w:rPr>
        <w:t xml:space="preserve"> oggetto della presente interrogazione;</w:t>
      </w:r>
    </w:p>
    <w:p w14:paraId="55AC9B75" w14:textId="72907C5E" w:rsidR="0023636D" w:rsidRPr="00760ACD" w:rsidRDefault="006430F4" w:rsidP="0068136A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56B8E" w:rsidRPr="00760ACD">
        <w:rPr>
          <w:rFonts w:asciiTheme="minorHAnsi" w:hAnsiTheme="minorHAnsi" w:cstheme="minorHAnsi"/>
          <w:sz w:val="22"/>
          <w:szCs w:val="22"/>
        </w:rPr>
        <w:t xml:space="preserve">a suddetta Deliberazione </w:t>
      </w:r>
      <w:r w:rsidR="0013451B" w:rsidRPr="00760ACD">
        <w:rPr>
          <w:rFonts w:asciiTheme="minorHAnsi" w:hAnsiTheme="minorHAnsi" w:cstheme="minorHAnsi"/>
          <w:sz w:val="22"/>
          <w:szCs w:val="22"/>
        </w:rPr>
        <w:t>indica</w:t>
      </w:r>
      <w:r w:rsidR="00D2479C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F05A6A" w:rsidRPr="00760ACD">
        <w:rPr>
          <w:rFonts w:asciiTheme="minorHAnsi" w:hAnsiTheme="minorHAnsi" w:cstheme="minorHAnsi"/>
          <w:sz w:val="22"/>
          <w:szCs w:val="22"/>
        </w:rPr>
        <w:t xml:space="preserve">anche </w:t>
      </w:r>
      <w:r w:rsidR="004412D9" w:rsidRPr="00760ACD">
        <w:rPr>
          <w:rFonts w:asciiTheme="minorHAnsi" w:hAnsiTheme="minorHAnsi" w:cstheme="minorHAnsi"/>
          <w:sz w:val="22"/>
          <w:szCs w:val="22"/>
        </w:rPr>
        <w:t xml:space="preserve">le risorse finanziarie </w:t>
      </w:r>
      <w:r w:rsidR="000C4890" w:rsidRPr="00760ACD">
        <w:rPr>
          <w:rFonts w:asciiTheme="minorHAnsi" w:hAnsiTheme="minorHAnsi" w:cstheme="minorHAnsi"/>
          <w:sz w:val="22"/>
          <w:szCs w:val="22"/>
        </w:rPr>
        <w:t xml:space="preserve">totali </w:t>
      </w:r>
      <w:r w:rsidR="00AD65A8" w:rsidRPr="00760ACD">
        <w:rPr>
          <w:rFonts w:asciiTheme="minorHAnsi" w:hAnsiTheme="minorHAnsi" w:cstheme="minorHAnsi"/>
          <w:sz w:val="22"/>
          <w:szCs w:val="22"/>
        </w:rPr>
        <w:t>prev</w:t>
      </w:r>
      <w:r w:rsidR="002601A4" w:rsidRPr="00760ACD">
        <w:rPr>
          <w:rFonts w:asciiTheme="minorHAnsi" w:hAnsiTheme="minorHAnsi" w:cstheme="minorHAnsi"/>
          <w:sz w:val="22"/>
          <w:szCs w:val="22"/>
        </w:rPr>
        <w:t xml:space="preserve">iste </w:t>
      </w:r>
      <w:r w:rsidR="00D2479C" w:rsidRPr="00760ACD">
        <w:rPr>
          <w:rFonts w:asciiTheme="minorHAnsi" w:hAnsiTheme="minorHAnsi" w:cstheme="minorHAnsi"/>
          <w:sz w:val="22"/>
          <w:szCs w:val="22"/>
        </w:rPr>
        <w:t>per ogni intervento</w:t>
      </w:r>
      <w:r w:rsidR="000C4890" w:rsidRPr="00760ACD">
        <w:rPr>
          <w:rFonts w:asciiTheme="minorHAnsi" w:hAnsiTheme="minorHAnsi" w:cstheme="minorHAnsi"/>
          <w:sz w:val="22"/>
          <w:szCs w:val="22"/>
        </w:rPr>
        <w:t xml:space="preserve">, </w:t>
      </w:r>
      <w:r w:rsidR="004957AE" w:rsidRPr="00760ACD">
        <w:rPr>
          <w:rFonts w:asciiTheme="minorHAnsi" w:hAnsiTheme="minorHAnsi" w:cstheme="minorHAnsi"/>
          <w:sz w:val="22"/>
          <w:szCs w:val="22"/>
        </w:rPr>
        <w:t>compres</w:t>
      </w:r>
      <w:r w:rsidR="00E47D52" w:rsidRPr="00760ACD">
        <w:rPr>
          <w:rFonts w:asciiTheme="minorHAnsi" w:hAnsiTheme="minorHAnsi" w:cstheme="minorHAnsi"/>
          <w:sz w:val="22"/>
          <w:szCs w:val="22"/>
        </w:rPr>
        <w:t>e</w:t>
      </w:r>
      <w:r w:rsidR="00F11737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0C4890" w:rsidRPr="00760ACD">
        <w:rPr>
          <w:rFonts w:asciiTheme="minorHAnsi" w:hAnsiTheme="minorHAnsi" w:cstheme="minorHAnsi"/>
          <w:sz w:val="22"/>
          <w:szCs w:val="22"/>
        </w:rPr>
        <w:t xml:space="preserve">quelle </w:t>
      </w:r>
      <w:r w:rsidR="008517CD" w:rsidRPr="00760ACD">
        <w:rPr>
          <w:rFonts w:asciiTheme="minorHAnsi" w:hAnsiTheme="minorHAnsi" w:cstheme="minorHAnsi"/>
          <w:sz w:val="22"/>
          <w:szCs w:val="22"/>
        </w:rPr>
        <w:t>riguardanti</w:t>
      </w:r>
      <w:r w:rsidR="000C4890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8517CD" w:rsidRPr="00760ACD">
        <w:rPr>
          <w:rFonts w:asciiTheme="minorHAnsi" w:hAnsiTheme="minorHAnsi" w:cstheme="minorHAnsi"/>
          <w:sz w:val="22"/>
          <w:szCs w:val="22"/>
        </w:rPr>
        <w:t>i</w:t>
      </w:r>
      <w:r w:rsidR="000C4890" w:rsidRPr="00760ACD">
        <w:rPr>
          <w:rFonts w:asciiTheme="minorHAnsi" w:hAnsiTheme="minorHAnsi" w:cstheme="minorHAnsi"/>
          <w:sz w:val="22"/>
          <w:szCs w:val="22"/>
        </w:rPr>
        <w:t xml:space="preserve">l progetto </w:t>
      </w:r>
      <w:r w:rsidR="00026F22" w:rsidRPr="00760ACD">
        <w:rPr>
          <w:rFonts w:asciiTheme="minorHAnsi" w:hAnsiTheme="minorHAnsi" w:cstheme="minorHAnsi"/>
          <w:sz w:val="22"/>
          <w:szCs w:val="22"/>
        </w:rPr>
        <w:t>per la realizzazione del</w:t>
      </w:r>
      <w:r w:rsidR="00EB0898" w:rsidRPr="00760ACD">
        <w:rPr>
          <w:rFonts w:asciiTheme="minorHAnsi" w:hAnsiTheme="minorHAnsi" w:cstheme="minorHAnsi"/>
          <w:sz w:val="22"/>
          <w:szCs w:val="22"/>
        </w:rPr>
        <w:t xml:space="preserve"> nuovo impianto di risalita </w:t>
      </w:r>
      <w:r w:rsidR="00BA75C6" w:rsidRPr="00760ACD">
        <w:rPr>
          <w:rFonts w:asciiTheme="minorHAnsi" w:hAnsiTheme="minorHAnsi" w:cstheme="minorHAnsi"/>
          <w:sz w:val="22"/>
          <w:szCs w:val="22"/>
        </w:rPr>
        <w:t>(scheda intervento A1)</w:t>
      </w:r>
      <w:r w:rsidR="00DB7004" w:rsidRPr="00760ACD">
        <w:rPr>
          <w:rFonts w:asciiTheme="minorHAnsi" w:hAnsiTheme="minorHAnsi" w:cstheme="minorHAnsi"/>
          <w:sz w:val="22"/>
          <w:szCs w:val="22"/>
        </w:rPr>
        <w:t>:</w:t>
      </w:r>
    </w:p>
    <w:p w14:paraId="48D9B282" w14:textId="77777777" w:rsidR="00D65380" w:rsidRPr="00760ACD" w:rsidRDefault="00D65380" w:rsidP="00D65380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9DA697" w14:textId="05BAFD0E" w:rsidR="00DB7004" w:rsidRPr="00760ACD" w:rsidRDefault="00D65380" w:rsidP="005D0C52">
      <w:pPr>
        <w:pStyle w:val="Paragrafoelenco"/>
        <w:numPr>
          <w:ilvl w:val="1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  <w:u w:val="single"/>
        </w:rPr>
        <w:t xml:space="preserve">sostegno economico </w:t>
      </w:r>
      <w:r w:rsidR="00C05D2E" w:rsidRPr="00760ACD">
        <w:rPr>
          <w:rFonts w:asciiTheme="minorHAnsi" w:hAnsiTheme="minorHAnsi" w:cstheme="minorHAnsi"/>
          <w:sz w:val="22"/>
          <w:szCs w:val="22"/>
          <w:u w:val="single"/>
        </w:rPr>
        <w:t xml:space="preserve">totale </w:t>
      </w:r>
      <w:r w:rsidRPr="00760ACD">
        <w:rPr>
          <w:rFonts w:asciiTheme="minorHAnsi" w:hAnsiTheme="minorHAnsi" w:cstheme="minorHAnsi"/>
          <w:sz w:val="22"/>
          <w:szCs w:val="22"/>
          <w:u w:val="single"/>
        </w:rPr>
        <w:t>da parte della Presidenza del Consiglio</w:t>
      </w:r>
      <w:r w:rsidR="00C05D2E" w:rsidRPr="00760ACD">
        <w:rPr>
          <w:rFonts w:asciiTheme="minorHAnsi" w:hAnsiTheme="minorHAnsi" w:cstheme="minorHAnsi"/>
          <w:sz w:val="22"/>
          <w:szCs w:val="22"/>
        </w:rPr>
        <w:t>:</w:t>
      </w:r>
      <w:r w:rsidRPr="00760ACD">
        <w:rPr>
          <w:rFonts w:asciiTheme="minorHAnsi" w:hAnsiTheme="minorHAnsi" w:cstheme="minorHAnsi"/>
          <w:sz w:val="22"/>
          <w:szCs w:val="22"/>
        </w:rPr>
        <w:t xml:space="preserve"> 20</w:t>
      </w:r>
      <w:r w:rsidR="00E01300" w:rsidRPr="00760ACD">
        <w:rPr>
          <w:rFonts w:asciiTheme="minorHAnsi" w:hAnsiTheme="minorHAnsi" w:cstheme="minorHAnsi"/>
          <w:sz w:val="22"/>
          <w:szCs w:val="22"/>
        </w:rPr>
        <w:t xml:space="preserve">.000.000 </w:t>
      </w:r>
      <w:r w:rsidR="00FA473F" w:rsidRPr="00760ACD">
        <w:rPr>
          <w:rFonts w:asciiTheme="minorHAnsi" w:hAnsiTheme="minorHAnsi" w:cstheme="minorHAnsi"/>
          <w:sz w:val="22"/>
          <w:szCs w:val="22"/>
        </w:rPr>
        <w:t>di</w:t>
      </w:r>
      <w:r w:rsidRPr="00760ACD">
        <w:rPr>
          <w:rFonts w:asciiTheme="minorHAnsi" w:hAnsiTheme="minorHAnsi" w:cstheme="minorHAnsi"/>
          <w:sz w:val="22"/>
          <w:szCs w:val="22"/>
        </w:rPr>
        <w:t xml:space="preserve"> euro da destinare alle Regione Emilia-Romagna </w:t>
      </w:r>
      <w:r w:rsidR="00862E6F" w:rsidRPr="00760ACD">
        <w:rPr>
          <w:rFonts w:asciiTheme="minorHAnsi" w:hAnsiTheme="minorHAnsi" w:cstheme="minorHAnsi"/>
          <w:sz w:val="22"/>
          <w:szCs w:val="22"/>
        </w:rPr>
        <w:t>(10</w:t>
      </w:r>
      <w:r w:rsidR="00E01300" w:rsidRPr="00760ACD">
        <w:rPr>
          <w:rFonts w:asciiTheme="minorHAnsi" w:hAnsiTheme="minorHAnsi" w:cstheme="minorHAnsi"/>
          <w:sz w:val="22"/>
          <w:szCs w:val="22"/>
        </w:rPr>
        <w:t>.000.000</w:t>
      </w:r>
      <w:r w:rsidR="00D95108" w:rsidRPr="00760ACD">
        <w:rPr>
          <w:rFonts w:asciiTheme="minorHAnsi" w:hAnsiTheme="minorHAnsi" w:cstheme="minorHAnsi"/>
          <w:sz w:val="22"/>
          <w:szCs w:val="22"/>
        </w:rPr>
        <w:t xml:space="preserve"> di euro</w:t>
      </w:r>
      <w:r w:rsidR="00FA473F" w:rsidRPr="00760ACD">
        <w:rPr>
          <w:rFonts w:asciiTheme="minorHAnsi" w:hAnsiTheme="minorHAnsi" w:cstheme="minorHAnsi"/>
          <w:sz w:val="22"/>
          <w:szCs w:val="22"/>
        </w:rPr>
        <w:t xml:space="preserve">) </w:t>
      </w:r>
      <w:r w:rsidRPr="00760ACD">
        <w:rPr>
          <w:rFonts w:asciiTheme="minorHAnsi" w:hAnsiTheme="minorHAnsi" w:cstheme="minorHAnsi"/>
          <w:sz w:val="22"/>
          <w:szCs w:val="22"/>
        </w:rPr>
        <w:t>e Toscana</w:t>
      </w:r>
      <w:r w:rsidR="00FA473F" w:rsidRPr="00760ACD">
        <w:rPr>
          <w:rFonts w:asciiTheme="minorHAnsi" w:hAnsiTheme="minorHAnsi" w:cstheme="minorHAnsi"/>
          <w:sz w:val="22"/>
          <w:szCs w:val="22"/>
        </w:rPr>
        <w:t xml:space="preserve"> (10</w:t>
      </w:r>
      <w:r w:rsidR="00D95108" w:rsidRPr="00760ACD">
        <w:rPr>
          <w:rFonts w:asciiTheme="minorHAnsi" w:hAnsiTheme="minorHAnsi" w:cstheme="minorHAnsi"/>
          <w:sz w:val="22"/>
          <w:szCs w:val="22"/>
        </w:rPr>
        <w:t>.000.000 di euro</w:t>
      </w:r>
      <w:r w:rsidR="00FA473F" w:rsidRPr="00760ACD">
        <w:rPr>
          <w:rFonts w:asciiTheme="minorHAnsi" w:hAnsiTheme="minorHAnsi" w:cstheme="minorHAnsi"/>
          <w:sz w:val="22"/>
          <w:szCs w:val="22"/>
        </w:rPr>
        <w:t>)</w:t>
      </w:r>
      <w:r w:rsidR="00EF1117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096DD123" w14:textId="7F55DC4F" w:rsidR="00FA473F" w:rsidRPr="00760ACD" w:rsidRDefault="00B9299C" w:rsidP="005D0C52">
      <w:pPr>
        <w:pStyle w:val="Paragrafoelenco"/>
        <w:numPr>
          <w:ilvl w:val="1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  <w:u w:val="single"/>
        </w:rPr>
        <w:t>cofinanziamento Regionale Emilia-Romagna</w:t>
      </w:r>
      <w:r w:rsidR="00E01300" w:rsidRPr="00760ACD">
        <w:rPr>
          <w:rFonts w:asciiTheme="minorHAnsi" w:hAnsiTheme="minorHAnsi" w:cstheme="minorHAnsi"/>
          <w:sz w:val="22"/>
          <w:szCs w:val="22"/>
        </w:rPr>
        <w:t>: 3.043.020,00 euro</w:t>
      </w:r>
    </w:p>
    <w:p w14:paraId="1BF1CAEC" w14:textId="30EBF8D0" w:rsidR="00C02857" w:rsidRPr="00760ACD" w:rsidRDefault="00534219" w:rsidP="00534219">
      <w:pPr>
        <w:pStyle w:val="Paragrafoelenco"/>
        <w:tabs>
          <w:tab w:val="left" w:pos="8415"/>
        </w:tabs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ab/>
      </w:r>
    </w:p>
    <w:p w14:paraId="31A87BCD" w14:textId="4BBF1D69" w:rsidR="000D5D56" w:rsidRPr="00760ACD" w:rsidRDefault="00C02857" w:rsidP="00773670">
      <w:pPr>
        <w:pStyle w:val="Paragrafoelenco"/>
        <w:ind w:left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988C53C" wp14:editId="36F6C2F3">
            <wp:extent cx="5400000" cy="659343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5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FBF" w14:textId="08FC00C4" w:rsidR="000D5D56" w:rsidRPr="00760ACD" w:rsidRDefault="000D5D56" w:rsidP="001661C5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B60FC2" w14:textId="3647908F" w:rsidR="008953A4" w:rsidRPr="00760ACD" w:rsidRDefault="006675B5" w:rsidP="00325A76">
      <w:pPr>
        <w:pStyle w:val="Paragrafoelenco"/>
        <w:ind w:left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728181C2" wp14:editId="0AD9E38F">
            <wp:extent cx="5400000" cy="5632151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63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DB65" w14:textId="77777777" w:rsidR="00635326" w:rsidRPr="00760ACD" w:rsidRDefault="00635326" w:rsidP="00635326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CD">
        <w:rPr>
          <w:rFonts w:asciiTheme="minorHAnsi" w:hAnsiTheme="minorHAnsi" w:cstheme="minorHAnsi"/>
          <w:b/>
          <w:bCs/>
          <w:sz w:val="22"/>
          <w:szCs w:val="22"/>
        </w:rPr>
        <w:t>considerato che</w:t>
      </w:r>
    </w:p>
    <w:p w14:paraId="485646EF" w14:textId="6D68F32B" w:rsidR="00880800" w:rsidRPr="00760ACD" w:rsidRDefault="00A33D0D" w:rsidP="000B5374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a seguito d</w:t>
      </w:r>
      <w:r w:rsidR="00B1496C" w:rsidRPr="00760ACD">
        <w:rPr>
          <w:rFonts w:asciiTheme="minorHAnsi" w:hAnsiTheme="minorHAnsi" w:cstheme="minorHAnsi"/>
          <w:sz w:val="22"/>
          <w:szCs w:val="22"/>
        </w:rPr>
        <w:t>elle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BB09D3" w:rsidRPr="00760ACD">
        <w:rPr>
          <w:rFonts w:asciiTheme="minorHAnsi" w:hAnsiTheme="minorHAnsi" w:cstheme="minorHAnsi"/>
          <w:sz w:val="22"/>
          <w:szCs w:val="22"/>
        </w:rPr>
        <w:t>numerose polemiche che il progetto ha sollevato</w:t>
      </w:r>
      <w:r w:rsidR="001227C8" w:rsidRPr="00760ACD">
        <w:rPr>
          <w:rFonts w:asciiTheme="minorHAnsi" w:hAnsiTheme="minorHAnsi" w:cstheme="minorHAnsi"/>
          <w:sz w:val="22"/>
          <w:szCs w:val="22"/>
        </w:rPr>
        <w:t xml:space="preserve"> sul territorio</w:t>
      </w:r>
      <w:r w:rsidR="00BB09D3" w:rsidRPr="00760ACD">
        <w:rPr>
          <w:rFonts w:asciiTheme="minorHAnsi" w:hAnsiTheme="minorHAnsi" w:cstheme="minorHAnsi"/>
          <w:sz w:val="22"/>
          <w:szCs w:val="22"/>
        </w:rPr>
        <w:t xml:space="preserve">, anche </w:t>
      </w:r>
      <w:r w:rsidR="006430F4">
        <w:rPr>
          <w:rFonts w:asciiTheme="minorHAnsi" w:hAnsiTheme="minorHAnsi" w:cstheme="minorHAnsi"/>
          <w:sz w:val="22"/>
          <w:szCs w:val="22"/>
        </w:rPr>
        <w:t>all’interno d</w:t>
      </w:r>
      <w:r w:rsidR="00022EE0" w:rsidRPr="00760ACD">
        <w:rPr>
          <w:rFonts w:asciiTheme="minorHAnsi" w:hAnsiTheme="minorHAnsi" w:cstheme="minorHAnsi"/>
          <w:sz w:val="22"/>
          <w:szCs w:val="22"/>
        </w:rPr>
        <w:t>ell</w:t>
      </w:r>
      <w:r w:rsidR="006430F4">
        <w:rPr>
          <w:rFonts w:asciiTheme="minorHAnsi" w:hAnsiTheme="minorHAnsi" w:cstheme="minorHAnsi"/>
          <w:sz w:val="22"/>
          <w:szCs w:val="22"/>
        </w:rPr>
        <w:t>’</w:t>
      </w:r>
      <w:r w:rsidR="00022EE0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B53C58" w:rsidRPr="00760ACD">
        <w:rPr>
          <w:rFonts w:asciiTheme="minorHAnsi" w:hAnsiTheme="minorHAnsi" w:cstheme="minorHAnsi"/>
          <w:sz w:val="22"/>
          <w:szCs w:val="22"/>
        </w:rPr>
        <w:t>Assemblea Legislativa</w:t>
      </w:r>
      <w:r w:rsidR="006430F4">
        <w:rPr>
          <w:rFonts w:asciiTheme="minorHAnsi" w:hAnsiTheme="minorHAnsi" w:cstheme="minorHAnsi"/>
          <w:sz w:val="22"/>
          <w:szCs w:val="22"/>
        </w:rPr>
        <w:t xml:space="preserve"> ER</w:t>
      </w:r>
      <w:r w:rsidR="00B53C58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57E36" w:rsidRPr="00760ACD">
        <w:rPr>
          <w:rFonts w:asciiTheme="minorHAnsi" w:hAnsiTheme="minorHAnsi" w:cstheme="minorHAnsi"/>
          <w:sz w:val="22"/>
          <w:szCs w:val="22"/>
        </w:rPr>
        <w:t>nella scor</w:t>
      </w:r>
      <w:r w:rsidR="005B68C2" w:rsidRPr="00760ACD">
        <w:rPr>
          <w:rFonts w:asciiTheme="minorHAnsi" w:hAnsiTheme="minorHAnsi" w:cstheme="minorHAnsi"/>
          <w:sz w:val="22"/>
          <w:szCs w:val="22"/>
        </w:rPr>
        <w:t>s</w:t>
      </w:r>
      <w:r w:rsidR="00557E36" w:rsidRPr="00760ACD">
        <w:rPr>
          <w:rFonts w:asciiTheme="minorHAnsi" w:hAnsiTheme="minorHAnsi" w:cstheme="minorHAnsi"/>
          <w:sz w:val="22"/>
          <w:szCs w:val="22"/>
        </w:rPr>
        <w:t>a Legislatura</w:t>
      </w:r>
      <w:r w:rsidR="00BB09D3" w:rsidRPr="00760ACD">
        <w:rPr>
          <w:rFonts w:asciiTheme="minorHAnsi" w:hAnsiTheme="minorHAnsi" w:cstheme="minorHAnsi"/>
          <w:sz w:val="22"/>
          <w:szCs w:val="22"/>
        </w:rPr>
        <w:t>,</w:t>
      </w:r>
      <w:r w:rsidR="005B68C2" w:rsidRPr="00760ACD">
        <w:rPr>
          <w:rFonts w:asciiTheme="minorHAnsi" w:hAnsiTheme="minorHAnsi" w:cstheme="minorHAnsi"/>
          <w:sz w:val="22"/>
          <w:szCs w:val="22"/>
        </w:rPr>
        <w:t xml:space="preserve"> si è deciso di </w:t>
      </w:r>
      <w:r w:rsidR="00C057D4" w:rsidRPr="00760ACD">
        <w:rPr>
          <w:rFonts w:asciiTheme="minorHAnsi" w:hAnsiTheme="minorHAnsi" w:cstheme="minorHAnsi"/>
          <w:sz w:val="22"/>
          <w:szCs w:val="22"/>
        </w:rPr>
        <w:t>realizzare</w:t>
      </w:r>
      <w:r w:rsidR="00241747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B1496C" w:rsidRPr="00760ACD">
        <w:rPr>
          <w:rFonts w:asciiTheme="minorHAnsi" w:hAnsiTheme="minorHAnsi" w:cstheme="minorHAnsi"/>
          <w:sz w:val="22"/>
          <w:szCs w:val="22"/>
        </w:rPr>
        <w:t>un</w:t>
      </w:r>
      <w:r w:rsidR="004B48E3" w:rsidRPr="00760ACD">
        <w:rPr>
          <w:rFonts w:asciiTheme="minorHAnsi" w:hAnsiTheme="minorHAnsi" w:cstheme="minorHAnsi"/>
          <w:sz w:val="22"/>
          <w:szCs w:val="22"/>
        </w:rPr>
        <w:t>o studio</w:t>
      </w:r>
      <w:r w:rsidR="00A55358" w:rsidRPr="00760ACD">
        <w:rPr>
          <w:rFonts w:asciiTheme="minorHAnsi" w:hAnsiTheme="minorHAnsi" w:cstheme="minorHAnsi"/>
          <w:sz w:val="22"/>
          <w:szCs w:val="22"/>
        </w:rPr>
        <w:t>,</w:t>
      </w:r>
      <w:r w:rsidR="00B1496C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C61A3" w:rsidRPr="00760ACD">
        <w:rPr>
          <w:rFonts w:asciiTheme="minorHAnsi" w:hAnsiTheme="minorHAnsi" w:cstheme="minorHAnsi"/>
          <w:sz w:val="22"/>
          <w:szCs w:val="22"/>
        </w:rPr>
        <w:t xml:space="preserve">denominato </w:t>
      </w:r>
      <w:r w:rsidR="009D17D2" w:rsidRPr="00760ACD">
        <w:rPr>
          <w:rFonts w:asciiTheme="minorHAnsi" w:hAnsiTheme="minorHAnsi" w:cstheme="minorHAnsi"/>
          <w:sz w:val="22"/>
          <w:szCs w:val="22"/>
        </w:rPr>
        <w:t>“</w:t>
      </w:r>
      <w:r w:rsidR="009D17D2" w:rsidRPr="00760ACD">
        <w:rPr>
          <w:rFonts w:asciiTheme="minorHAnsi" w:hAnsiTheme="minorHAnsi" w:cstheme="minorHAnsi"/>
          <w:i/>
          <w:iCs/>
          <w:sz w:val="22"/>
          <w:szCs w:val="22"/>
        </w:rPr>
        <w:t>MASTERPLAN per la valorizzazione e lo sviluppo sostenibile del comprensorio di CORNO ALLE SCALE (quale stazione turistica estiva e invernale)</w:t>
      </w:r>
      <w:r w:rsidR="009D17D2" w:rsidRPr="00760ACD">
        <w:rPr>
          <w:rFonts w:asciiTheme="minorHAnsi" w:hAnsiTheme="minorHAnsi" w:cstheme="minorHAnsi"/>
          <w:sz w:val="22"/>
          <w:szCs w:val="22"/>
        </w:rPr>
        <w:t xml:space="preserve">” </w:t>
      </w:r>
      <w:r w:rsidR="004C109D" w:rsidRPr="00760ACD">
        <w:rPr>
          <w:rFonts w:asciiTheme="minorHAnsi" w:hAnsiTheme="minorHAnsi" w:cstheme="minorHAnsi"/>
          <w:sz w:val="22"/>
          <w:szCs w:val="22"/>
        </w:rPr>
        <w:t xml:space="preserve">commissionato </w:t>
      </w:r>
      <w:r w:rsidR="006430F4">
        <w:rPr>
          <w:rFonts w:asciiTheme="minorHAnsi" w:hAnsiTheme="minorHAnsi" w:cstheme="minorHAnsi"/>
          <w:sz w:val="22"/>
          <w:szCs w:val="22"/>
        </w:rPr>
        <w:t>a</w:t>
      </w:r>
      <w:r w:rsidR="004C109D" w:rsidRPr="00760ACD">
        <w:rPr>
          <w:rFonts w:asciiTheme="minorHAnsi" w:hAnsiTheme="minorHAnsi" w:cstheme="minorHAnsi"/>
          <w:sz w:val="22"/>
          <w:szCs w:val="22"/>
        </w:rPr>
        <w:t xml:space="preserve"> ERVET per conto della </w:t>
      </w:r>
      <w:r w:rsidR="006430F4">
        <w:rPr>
          <w:rFonts w:asciiTheme="minorHAnsi" w:hAnsiTheme="minorHAnsi" w:cstheme="minorHAnsi"/>
          <w:sz w:val="22"/>
          <w:szCs w:val="22"/>
        </w:rPr>
        <w:t>R</w:t>
      </w:r>
      <w:r w:rsidR="004C109D" w:rsidRPr="00760ACD">
        <w:rPr>
          <w:rFonts w:asciiTheme="minorHAnsi" w:hAnsiTheme="minorHAnsi" w:cstheme="minorHAnsi"/>
          <w:sz w:val="22"/>
          <w:szCs w:val="22"/>
        </w:rPr>
        <w:t xml:space="preserve">egione Emilia Romagna, </w:t>
      </w:r>
      <w:r w:rsidR="00052C7C" w:rsidRPr="00760ACD">
        <w:rPr>
          <w:rFonts w:asciiTheme="minorHAnsi" w:hAnsiTheme="minorHAnsi" w:cstheme="minorHAnsi"/>
          <w:sz w:val="22"/>
          <w:szCs w:val="22"/>
        </w:rPr>
        <w:t>che</w:t>
      </w:r>
      <w:r w:rsidR="0078192E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161465" w:rsidRPr="00760ACD">
        <w:rPr>
          <w:rFonts w:asciiTheme="minorHAnsi" w:hAnsiTheme="minorHAnsi" w:cstheme="minorHAnsi"/>
          <w:sz w:val="22"/>
          <w:szCs w:val="22"/>
        </w:rPr>
        <w:t>avesse</w:t>
      </w:r>
      <w:r w:rsidR="0078192E" w:rsidRPr="00760ACD">
        <w:rPr>
          <w:rFonts w:asciiTheme="minorHAnsi" w:hAnsiTheme="minorHAnsi" w:cstheme="minorHAnsi"/>
          <w:sz w:val="22"/>
          <w:szCs w:val="22"/>
        </w:rPr>
        <w:t xml:space="preserve">, come si può leggere </w:t>
      </w:r>
      <w:r w:rsidR="00557F87" w:rsidRPr="00760ACD">
        <w:rPr>
          <w:rFonts w:asciiTheme="minorHAnsi" w:hAnsiTheme="minorHAnsi" w:cstheme="minorHAnsi"/>
          <w:sz w:val="22"/>
          <w:szCs w:val="22"/>
        </w:rPr>
        <w:t>nella parte introduttiva,</w:t>
      </w:r>
      <w:r w:rsidR="00161465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254F32" w:rsidRPr="00760ACD">
        <w:rPr>
          <w:rFonts w:asciiTheme="minorHAnsi" w:hAnsiTheme="minorHAnsi" w:cstheme="minorHAnsi"/>
          <w:sz w:val="22"/>
          <w:szCs w:val="22"/>
        </w:rPr>
        <w:t xml:space="preserve">ad oggetto </w:t>
      </w:r>
      <w:r w:rsidR="00052C7C" w:rsidRPr="00760ACD">
        <w:rPr>
          <w:rFonts w:asciiTheme="minorHAnsi" w:hAnsiTheme="minorHAnsi" w:cstheme="minorHAnsi"/>
          <w:sz w:val="22"/>
          <w:szCs w:val="22"/>
        </w:rPr>
        <w:t>“</w:t>
      </w:r>
      <w:r w:rsidR="004C109D" w:rsidRPr="00760ACD">
        <w:rPr>
          <w:rFonts w:asciiTheme="minorHAnsi" w:hAnsiTheme="minorHAnsi" w:cstheme="minorHAnsi"/>
          <w:i/>
          <w:iCs/>
          <w:sz w:val="22"/>
          <w:szCs w:val="22"/>
        </w:rPr>
        <w:t>la definizione di “Strategie” e conseguenti “Azioni correlate”, secondo diverse tematiche di approccio multidisciplinare e di natura integrata</w:t>
      </w:r>
      <w:r w:rsidR="001D1A88" w:rsidRPr="00760ACD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1D1A88" w:rsidRPr="00760ACD">
        <w:rPr>
          <w:rFonts w:asciiTheme="minorHAnsi" w:hAnsiTheme="minorHAnsi" w:cstheme="minorHAnsi"/>
          <w:sz w:val="22"/>
          <w:szCs w:val="22"/>
        </w:rPr>
        <w:t xml:space="preserve"> e come fine</w:t>
      </w:r>
      <w:r w:rsidR="00E82692">
        <w:rPr>
          <w:rFonts w:asciiTheme="minorHAnsi" w:hAnsiTheme="minorHAnsi" w:cstheme="minorHAnsi"/>
          <w:sz w:val="22"/>
          <w:szCs w:val="22"/>
        </w:rPr>
        <w:t xml:space="preserve"> que</w:t>
      </w:r>
      <w:r w:rsidR="00591E6A">
        <w:rPr>
          <w:rFonts w:asciiTheme="minorHAnsi" w:hAnsiTheme="minorHAnsi" w:cstheme="minorHAnsi"/>
          <w:sz w:val="22"/>
          <w:szCs w:val="22"/>
        </w:rPr>
        <w:t xml:space="preserve">llo di </w:t>
      </w:r>
      <w:r w:rsidR="001D1A88" w:rsidRPr="00760ACD">
        <w:rPr>
          <w:rFonts w:asciiTheme="minorHAnsi" w:hAnsiTheme="minorHAnsi" w:cstheme="minorHAnsi"/>
          <w:sz w:val="22"/>
          <w:szCs w:val="22"/>
        </w:rPr>
        <w:t>“</w:t>
      </w:r>
      <w:r w:rsidR="004C109D" w:rsidRPr="00760ACD">
        <w:rPr>
          <w:rFonts w:asciiTheme="minorHAnsi" w:hAnsiTheme="minorHAnsi" w:cstheme="minorHAnsi"/>
          <w:i/>
          <w:sz w:val="22"/>
          <w:szCs w:val="22"/>
          <w:u w:val="single"/>
        </w:rPr>
        <w:t>orientare lo sviluppo sostenibile del comprensorio del “Corno alle Scale”</w:t>
      </w:r>
      <w:r w:rsidR="004C109D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quale stazione turistica estiva ed invernale</w:t>
      </w:r>
      <w:r w:rsidR="004C2E7D" w:rsidRPr="00760AC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C7172" w:rsidRPr="00760ACD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880800" w:rsidRPr="00760ACD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10AD9018" w14:textId="6E45ADF5" w:rsidR="00E05701" w:rsidRPr="00760ACD" w:rsidRDefault="006C7172" w:rsidP="000B5374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4C2E7D" w:rsidRPr="00760ACD">
        <w:rPr>
          <w:rFonts w:asciiTheme="minorHAnsi" w:hAnsiTheme="minorHAnsi" w:cstheme="minorHAnsi"/>
          <w:i/>
          <w:iCs/>
          <w:sz w:val="22"/>
          <w:szCs w:val="22"/>
          <w:u w:val="single"/>
        </w:rPr>
        <w:t>La metodologia</w:t>
      </w:r>
      <w:r w:rsidR="0029436C" w:rsidRPr="00760AC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e i contenuti del Masterplan</w:t>
      </w:r>
      <w:r w:rsidRPr="00760ACD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29436C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560C2" w:rsidRPr="00760ACD">
        <w:rPr>
          <w:rFonts w:asciiTheme="minorHAnsi" w:hAnsiTheme="minorHAnsi" w:cstheme="minorHAnsi"/>
          <w:sz w:val="22"/>
          <w:szCs w:val="22"/>
        </w:rPr>
        <w:t>si le</w:t>
      </w:r>
      <w:r w:rsidR="0029436C" w:rsidRPr="00760ACD">
        <w:rPr>
          <w:rFonts w:asciiTheme="minorHAnsi" w:hAnsiTheme="minorHAnsi" w:cstheme="minorHAnsi"/>
          <w:sz w:val="22"/>
          <w:szCs w:val="22"/>
        </w:rPr>
        <w:t>gge a pagina 7</w:t>
      </w:r>
      <w:r w:rsidR="00094DCF" w:rsidRPr="00760ACD">
        <w:rPr>
          <w:rFonts w:asciiTheme="minorHAnsi" w:hAnsiTheme="minorHAnsi" w:cstheme="minorHAnsi"/>
          <w:sz w:val="22"/>
          <w:szCs w:val="22"/>
        </w:rPr>
        <w:t xml:space="preserve"> del Masterplan</w:t>
      </w:r>
      <w:r w:rsidR="0029436C" w:rsidRPr="00760ACD">
        <w:rPr>
          <w:rFonts w:asciiTheme="minorHAnsi" w:hAnsiTheme="minorHAnsi" w:cstheme="minorHAnsi"/>
          <w:sz w:val="22"/>
          <w:szCs w:val="22"/>
        </w:rPr>
        <w:t>,</w:t>
      </w:r>
      <w:r w:rsidR="0029436C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“</w:t>
      </w:r>
      <w:r w:rsidR="004C2E7D" w:rsidRPr="00760ACD">
        <w:rPr>
          <w:rFonts w:asciiTheme="minorHAnsi" w:hAnsiTheme="minorHAnsi" w:cstheme="minorHAnsi"/>
          <w:i/>
          <w:iCs/>
          <w:sz w:val="22"/>
          <w:szCs w:val="22"/>
          <w:u w:val="single"/>
        </w:rPr>
        <w:t>si muovono, in linea con il recente dibattito scientifico</w:t>
      </w:r>
      <w:r w:rsidR="004C2E7D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4C2E7D" w:rsidRPr="00760ACD">
        <w:rPr>
          <w:rFonts w:asciiTheme="minorHAnsi" w:hAnsiTheme="minorHAnsi" w:cstheme="minorHAnsi"/>
          <w:i/>
          <w:sz w:val="22"/>
          <w:szCs w:val="22"/>
          <w:u w:val="single"/>
        </w:rPr>
        <w:t>nella direzione di delineare e definire le politiche più efficaci per il perseguimento degli obiettivi di sviluppo sostenibile</w:t>
      </w:r>
      <w:r w:rsidR="004C2E7D" w:rsidRPr="00760ACD">
        <w:rPr>
          <w:rFonts w:asciiTheme="minorHAnsi" w:hAnsiTheme="minorHAnsi" w:cstheme="minorHAnsi"/>
          <w:i/>
          <w:iCs/>
          <w:sz w:val="22"/>
          <w:szCs w:val="22"/>
        </w:rPr>
        <w:t>, attraverso la particolare attenzione che deve essere</w:t>
      </w:r>
      <w:r w:rsidR="000B5374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B5374" w:rsidRPr="00760ACD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rivolta allo studio e alla comprensione della dimensione “locale” dello sviluppo e alla </w:t>
      </w:r>
      <w:r w:rsidR="000B5374" w:rsidRPr="00760ACD">
        <w:rPr>
          <w:rFonts w:asciiTheme="minorHAnsi" w:hAnsiTheme="minorHAnsi" w:cstheme="minorHAnsi"/>
          <w:i/>
          <w:iCs/>
          <w:sz w:val="22"/>
          <w:szCs w:val="22"/>
          <w:u w:val="single"/>
        </w:rPr>
        <w:t>necessità di analizzare ed interpretare le caratteristiche e le potenzialità del territorio</w:t>
      </w:r>
      <w:r w:rsidR="000B5374" w:rsidRPr="00760ACD">
        <w:rPr>
          <w:rFonts w:asciiTheme="minorHAnsi" w:hAnsiTheme="minorHAnsi" w:cstheme="minorHAnsi"/>
          <w:i/>
          <w:iCs/>
          <w:sz w:val="22"/>
          <w:szCs w:val="22"/>
        </w:rPr>
        <w:t>, con riferimento ai caratteri paesaggistici (identitari) specifici e a quelli economico - sociali, indipendentemente d</w:t>
      </w:r>
      <w:r w:rsidR="0084279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0B5374" w:rsidRPr="00760ACD">
        <w:rPr>
          <w:rFonts w:asciiTheme="minorHAnsi" w:hAnsiTheme="minorHAnsi" w:cstheme="minorHAnsi"/>
          <w:i/>
          <w:iCs/>
          <w:sz w:val="22"/>
          <w:szCs w:val="22"/>
        </w:rPr>
        <w:t>i limiti amministrativi di riferimento, ed in funzione della loro valorizzazione e della loro affermazione rispetto alle opportunità di investimento.</w:t>
      </w:r>
      <w:r w:rsidR="00052C7C" w:rsidRPr="00760ACD">
        <w:rPr>
          <w:rFonts w:asciiTheme="minorHAnsi" w:hAnsiTheme="minorHAnsi" w:cstheme="minorHAnsi"/>
          <w:sz w:val="22"/>
          <w:szCs w:val="22"/>
        </w:rPr>
        <w:t>”</w:t>
      </w:r>
      <w:r w:rsidR="000B5374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3DFB1D85" w14:textId="6C247604" w:rsidR="009B3C4B" w:rsidRPr="00760ACD" w:rsidRDefault="00094DCF" w:rsidP="000B5374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c</w:t>
      </w:r>
      <w:r w:rsidR="00A07387" w:rsidRPr="00760ACD">
        <w:rPr>
          <w:rFonts w:asciiTheme="minorHAnsi" w:hAnsiTheme="minorHAnsi" w:cstheme="minorHAnsi"/>
          <w:sz w:val="22"/>
          <w:szCs w:val="22"/>
        </w:rPr>
        <w:t xml:space="preserve">on </w:t>
      </w:r>
      <w:r w:rsidRPr="00760ACD">
        <w:rPr>
          <w:rFonts w:asciiTheme="minorHAnsi" w:hAnsiTheme="minorHAnsi" w:cstheme="minorHAnsi"/>
          <w:sz w:val="22"/>
          <w:szCs w:val="22"/>
        </w:rPr>
        <w:t xml:space="preserve">i migliori </w:t>
      </w:r>
      <w:r w:rsidR="00DC68DC" w:rsidRPr="00760ACD">
        <w:rPr>
          <w:rFonts w:asciiTheme="minorHAnsi" w:hAnsiTheme="minorHAnsi" w:cstheme="minorHAnsi"/>
          <w:sz w:val="22"/>
          <w:szCs w:val="22"/>
        </w:rPr>
        <w:t xml:space="preserve">intenti di cui al punto precedente </w:t>
      </w:r>
      <w:r w:rsidR="006243B3" w:rsidRPr="00760ACD">
        <w:rPr>
          <w:rFonts w:asciiTheme="minorHAnsi" w:hAnsiTheme="minorHAnsi" w:cstheme="minorHAnsi"/>
          <w:sz w:val="22"/>
          <w:szCs w:val="22"/>
        </w:rPr>
        <w:t xml:space="preserve">è stato </w:t>
      </w:r>
      <w:r w:rsidR="007D39C8" w:rsidRPr="00760ACD">
        <w:rPr>
          <w:rFonts w:asciiTheme="minorHAnsi" w:hAnsiTheme="minorHAnsi" w:cstheme="minorHAnsi"/>
          <w:sz w:val="22"/>
          <w:szCs w:val="22"/>
        </w:rPr>
        <w:t xml:space="preserve">quindi </w:t>
      </w:r>
      <w:r w:rsidR="004B7723" w:rsidRPr="00760ACD">
        <w:rPr>
          <w:rFonts w:asciiTheme="minorHAnsi" w:hAnsiTheme="minorHAnsi" w:cstheme="minorHAnsi"/>
          <w:sz w:val="22"/>
          <w:szCs w:val="22"/>
        </w:rPr>
        <w:t xml:space="preserve">realizzato il </w:t>
      </w:r>
      <w:r w:rsidR="007D39C8" w:rsidRPr="00760ACD">
        <w:rPr>
          <w:rFonts w:asciiTheme="minorHAnsi" w:hAnsiTheme="minorHAnsi" w:cstheme="minorHAnsi"/>
          <w:sz w:val="22"/>
          <w:szCs w:val="22"/>
        </w:rPr>
        <w:t xml:space="preserve">Masterplan </w:t>
      </w:r>
      <w:r w:rsidR="0024768E" w:rsidRPr="00760ACD">
        <w:rPr>
          <w:rFonts w:asciiTheme="minorHAnsi" w:hAnsiTheme="minorHAnsi" w:cstheme="minorHAnsi"/>
          <w:sz w:val="22"/>
          <w:szCs w:val="22"/>
        </w:rPr>
        <w:t xml:space="preserve">e i </w:t>
      </w:r>
      <w:r w:rsidR="009B3C4B" w:rsidRPr="00760ACD">
        <w:rPr>
          <w:rFonts w:asciiTheme="minorHAnsi" w:hAnsiTheme="minorHAnsi" w:cstheme="minorHAnsi"/>
          <w:sz w:val="22"/>
          <w:szCs w:val="22"/>
        </w:rPr>
        <w:t>capitol</w:t>
      </w:r>
      <w:r w:rsidR="00307CFF" w:rsidRPr="00760ACD">
        <w:rPr>
          <w:rFonts w:asciiTheme="minorHAnsi" w:hAnsiTheme="minorHAnsi" w:cstheme="minorHAnsi"/>
          <w:sz w:val="22"/>
          <w:szCs w:val="22"/>
        </w:rPr>
        <w:t>i</w:t>
      </w:r>
      <w:r w:rsidR="009B3C4B" w:rsidRPr="00760ACD">
        <w:rPr>
          <w:rFonts w:asciiTheme="minorHAnsi" w:hAnsiTheme="minorHAnsi" w:cstheme="minorHAnsi"/>
          <w:sz w:val="22"/>
          <w:szCs w:val="22"/>
        </w:rPr>
        <w:t xml:space="preserve"> 7.3 (pag. 171) </w:t>
      </w:r>
      <w:r w:rsidR="004B7723" w:rsidRPr="00760ACD">
        <w:rPr>
          <w:rFonts w:asciiTheme="minorHAnsi" w:hAnsiTheme="minorHAnsi" w:cstheme="minorHAnsi"/>
          <w:sz w:val="22"/>
          <w:szCs w:val="22"/>
        </w:rPr>
        <w:t xml:space="preserve">e 7.4 (pag.177) </w:t>
      </w:r>
      <w:r w:rsidR="00307CFF" w:rsidRPr="00760ACD">
        <w:rPr>
          <w:rFonts w:asciiTheme="minorHAnsi" w:hAnsiTheme="minorHAnsi" w:cstheme="minorHAnsi"/>
          <w:sz w:val="22"/>
          <w:szCs w:val="22"/>
        </w:rPr>
        <w:t xml:space="preserve">dedicati </w:t>
      </w:r>
      <w:r w:rsidR="0024768E" w:rsidRPr="00760ACD">
        <w:rPr>
          <w:rFonts w:asciiTheme="minorHAnsi" w:hAnsiTheme="minorHAnsi" w:cstheme="minorHAnsi"/>
          <w:sz w:val="22"/>
          <w:szCs w:val="22"/>
        </w:rPr>
        <w:t xml:space="preserve">proprio </w:t>
      </w:r>
      <w:r w:rsidR="00307CFF" w:rsidRPr="00760ACD">
        <w:rPr>
          <w:rFonts w:asciiTheme="minorHAnsi" w:hAnsiTheme="minorHAnsi" w:cstheme="minorHAnsi"/>
          <w:sz w:val="22"/>
          <w:szCs w:val="22"/>
        </w:rPr>
        <w:t>all</w:t>
      </w:r>
      <w:r w:rsidR="006430F4">
        <w:rPr>
          <w:rFonts w:asciiTheme="minorHAnsi" w:hAnsiTheme="minorHAnsi" w:cstheme="minorHAnsi"/>
          <w:sz w:val="22"/>
          <w:szCs w:val="22"/>
        </w:rPr>
        <w:t>’</w:t>
      </w:r>
      <w:r w:rsidR="00307CFF" w:rsidRPr="00760ACD">
        <w:rPr>
          <w:rFonts w:asciiTheme="minorHAnsi" w:hAnsiTheme="minorHAnsi" w:cstheme="minorHAnsi"/>
          <w:sz w:val="22"/>
          <w:szCs w:val="22"/>
        </w:rPr>
        <w:t>analisi</w:t>
      </w:r>
      <w:r w:rsidR="004B7723" w:rsidRPr="00760ACD">
        <w:rPr>
          <w:rFonts w:asciiTheme="minorHAnsi" w:hAnsiTheme="minorHAnsi" w:cstheme="minorHAnsi"/>
          <w:sz w:val="22"/>
          <w:szCs w:val="22"/>
        </w:rPr>
        <w:t xml:space="preserve"> e</w:t>
      </w:r>
      <w:r w:rsidR="007E4164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307CFF" w:rsidRPr="00760ACD">
        <w:rPr>
          <w:rFonts w:asciiTheme="minorHAnsi" w:hAnsiTheme="minorHAnsi" w:cstheme="minorHAnsi"/>
          <w:sz w:val="22"/>
          <w:szCs w:val="22"/>
        </w:rPr>
        <w:t xml:space="preserve">comparazione </w:t>
      </w:r>
      <w:r w:rsidR="00B23D56" w:rsidRPr="00760ACD">
        <w:rPr>
          <w:rFonts w:asciiTheme="minorHAnsi" w:hAnsiTheme="minorHAnsi" w:cstheme="minorHAnsi"/>
          <w:sz w:val="22"/>
          <w:szCs w:val="22"/>
        </w:rPr>
        <w:t>di</w:t>
      </w:r>
      <w:r w:rsidR="007E4164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303E41" w:rsidRPr="00760ACD">
        <w:rPr>
          <w:rFonts w:asciiTheme="minorHAnsi" w:hAnsiTheme="minorHAnsi" w:cstheme="minorHAnsi"/>
          <w:sz w:val="22"/>
          <w:szCs w:val="22"/>
        </w:rPr>
        <w:t xml:space="preserve">4 </w:t>
      </w:r>
      <w:r w:rsidR="007E4164" w:rsidRPr="00760ACD">
        <w:rPr>
          <w:rFonts w:asciiTheme="minorHAnsi" w:hAnsiTheme="minorHAnsi" w:cstheme="minorHAnsi"/>
          <w:sz w:val="22"/>
          <w:szCs w:val="22"/>
        </w:rPr>
        <w:t xml:space="preserve">alternative e le conseguenti soluzioni tecniche </w:t>
      </w:r>
      <w:r w:rsidR="009B3C4B" w:rsidRPr="00760ACD">
        <w:rPr>
          <w:rFonts w:asciiTheme="minorHAnsi" w:hAnsiTheme="minorHAnsi" w:cstheme="minorHAnsi"/>
          <w:sz w:val="22"/>
          <w:szCs w:val="22"/>
        </w:rPr>
        <w:t>ed infrastrutturali</w:t>
      </w:r>
      <w:r w:rsidR="00B23D56" w:rsidRPr="00760ACD">
        <w:rPr>
          <w:rFonts w:asciiTheme="minorHAnsi" w:hAnsiTheme="minorHAnsi" w:cstheme="minorHAnsi"/>
          <w:sz w:val="22"/>
          <w:szCs w:val="22"/>
        </w:rPr>
        <w:t>,</w:t>
      </w:r>
      <w:r w:rsidR="009B3C4B" w:rsidRPr="00760ACD">
        <w:rPr>
          <w:rFonts w:asciiTheme="minorHAnsi" w:hAnsiTheme="minorHAnsi" w:cstheme="minorHAnsi"/>
          <w:sz w:val="22"/>
          <w:szCs w:val="22"/>
        </w:rPr>
        <w:t xml:space="preserve"> per il collegamento del Comprensorio del Corno alle Scale con quello della Doganaccia;</w:t>
      </w:r>
    </w:p>
    <w:p w14:paraId="03D1C65E" w14:textId="50B0C39B" w:rsidR="008D546C" w:rsidRPr="00760ACD" w:rsidRDefault="006430F4" w:rsidP="000B5374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8D546C" w:rsidRPr="00760ACD">
        <w:rPr>
          <w:rFonts w:asciiTheme="minorHAnsi" w:hAnsiTheme="minorHAnsi" w:cstheme="minorHAnsi"/>
          <w:sz w:val="22"/>
          <w:szCs w:val="22"/>
        </w:rPr>
        <w:t xml:space="preserve">e </w:t>
      </w:r>
      <w:r w:rsidR="00C55150" w:rsidRPr="00760ACD">
        <w:rPr>
          <w:rFonts w:asciiTheme="minorHAnsi" w:hAnsiTheme="minorHAnsi" w:cstheme="minorHAnsi"/>
          <w:sz w:val="22"/>
          <w:szCs w:val="22"/>
        </w:rPr>
        <w:t xml:space="preserve">4 </w:t>
      </w:r>
      <w:r w:rsidR="008D546C" w:rsidRPr="00760ACD">
        <w:rPr>
          <w:rFonts w:asciiTheme="minorHAnsi" w:hAnsiTheme="minorHAnsi" w:cstheme="minorHAnsi"/>
          <w:sz w:val="22"/>
          <w:szCs w:val="22"/>
        </w:rPr>
        <w:t xml:space="preserve">alternative </w:t>
      </w:r>
      <w:r w:rsidR="00C55150" w:rsidRPr="00760ACD">
        <w:rPr>
          <w:rFonts w:asciiTheme="minorHAnsi" w:hAnsiTheme="minorHAnsi" w:cstheme="minorHAnsi"/>
          <w:sz w:val="22"/>
          <w:szCs w:val="22"/>
        </w:rPr>
        <w:t>prese in considerazione</w:t>
      </w:r>
      <w:r w:rsidR="00946AAB" w:rsidRPr="00760ACD">
        <w:rPr>
          <w:rFonts w:asciiTheme="minorHAnsi" w:hAnsiTheme="minorHAnsi" w:cstheme="minorHAnsi"/>
          <w:sz w:val="22"/>
          <w:szCs w:val="22"/>
        </w:rPr>
        <w:t xml:space="preserve"> sono</w:t>
      </w:r>
      <w:r w:rsidR="002411B2" w:rsidRPr="00760ACD">
        <w:rPr>
          <w:rFonts w:asciiTheme="minorHAnsi" w:hAnsiTheme="minorHAnsi" w:cstheme="minorHAnsi"/>
          <w:sz w:val="22"/>
          <w:szCs w:val="22"/>
        </w:rPr>
        <w:t xml:space="preserve"> state</w:t>
      </w:r>
      <w:r w:rsidR="00946AAB" w:rsidRPr="00760ACD">
        <w:rPr>
          <w:rFonts w:asciiTheme="minorHAnsi" w:hAnsiTheme="minorHAnsi" w:cstheme="minorHAnsi"/>
          <w:sz w:val="22"/>
          <w:szCs w:val="22"/>
        </w:rPr>
        <w:t xml:space="preserve">: </w:t>
      </w:r>
      <w:r w:rsidR="00056E20" w:rsidRPr="00760ACD">
        <w:rPr>
          <w:rFonts w:asciiTheme="minorHAnsi" w:hAnsiTheme="minorHAnsi" w:cstheme="minorHAnsi"/>
          <w:i/>
          <w:iCs/>
          <w:sz w:val="22"/>
          <w:szCs w:val="22"/>
        </w:rPr>
        <w:t>(1)</w:t>
      </w:r>
      <w:r w:rsidR="00946AAB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Nuova seggiovia a tronco unico “La Polla” – “Lago Scaffaiolo”</w:t>
      </w:r>
      <w:r w:rsidR="00595663" w:rsidRPr="00760ACD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426AB3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56E20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(2) </w:t>
      </w:r>
      <w:r w:rsidR="00595663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Sostituzione e ampliamento fino a “Lago Scaffaiolo” seggiovia “Direttissima”; </w:t>
      </w:r>
      <w:r w:rsidR="00426AB3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(3) </w:t>
      </w:r>
      <w:r w:rsidR="00595663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Adeguamento “Direttissima” e nuova seggiovia “Direttissima - Lago Scaffaiolo”; </w:t>
      </w:r>
      <w:r w:rsidR="00426AB3" w:rsidRPr="00760ACD">
        <w:rPr>
          <w:rFonts w:asciiTheme="minorHAnsi" w:hAnsiTheme="minorHAnsi" w:cstheme="minorHAnsi"/>
          <w:i/>
          <w:iCs/>
          <w:sz w:val="22"/>
          <w:szCs w:val="22"/>
        </w:rPr>
        <w:t>(4)</w:t>
      </w:r>
      <w:r w:rsidR="00AC5FB7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Adeguamento “Direttissima” e nuova seggiovia “Direttissima - Cupolino”</w:t>
      </w:r>
      <w:r w:rsidR="00426AB3" w:rsidRPr="00760ACD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12813066" w14:textId="3B5F8083" w:rsidR="00FC5315" w:rsidRPr="00760ACD" w:rsidRDefault="006430F4" w:rsidP="006C3684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303E41" w:rsidRPr="00760ACD">
        <w:rPr>
          <w:rFonts w:asciiTheme="minorHAnsi" w:hAnsiTheme="minorHAnsi" w:cstheme="minorHAnsi"/>
          <w:sz w:val="22"/>
          <w:szCs w:val="22"/>
        </w:rPr>
        <w:t xml:space="preserve">risultati del Masterplan hanno </w:t>
      </w:r>
      <w:r w:rsidR="00230644" w:rsidRPr="00760ACD">
        <w:rPr>
          <w:rFonts w:asciiTheme="minorHAnsi" w:hAnsiTheme="minorHAnsi" w:cstheme="minorHAnsi"/>
          <w:sz w:val="22"/>
          <w:szCs w:val="22"/>
        </w:rPr>
        <w:t xml:space="preserve">chiaramente evidenziato come </w:t>
      </w:r>
      <w:r w:rsidR="00996F31" w:rsidRPr="00760ACD">
        <w:rPr>
          <w:rFonts w:asciiTheme="minorHAnsi" w:hAnsiTheme="minorHAnsi" w:cstheme="minorHAnsi"/>
          <w:sz w:val="22"/>
          <w:szCs w:val="22"/>
        </w:rPr>
        <w:t xml:space="preserve">l’alternativa 1 </w:t>
      </w:r>
      <w:r w:rsidR="00996F31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Nuova seggiovia a tronco unico “La Polla” – “Lago Scaffaiolo”, </w:t>
      </w:r>
      <w:r w:rsidR="00996F31" w:rsidRPr="00760ACD">
        <w:rPr>
          <w:rFonts w:asciiTheme="minorHAnsi" w:hAnsiTheme="minorHAnsi" w:cstheme="minorHAnsi"/>
          <w:sz w:val="22"/>
          <w:szCs w:val="22"/>
        </w:rPr>
        <w:t xml:space="preserve">quella </w:t>
      </w:r>
      <w:r w:rsidR="00990B67" w:rsidRPr="00760ACD">
        <w:rPr>
          <w:rFonts w:asciiTheme="minorHAnsi" w:hAnsiTheme="minorHAnsi" w:cstheme="minorHAnsi"/>
          <w:sz w:val="22"/>
          <w:szCs w:val="22"/>
        </w:rPr>
        <w:t xml:space="preserve">presente nella delibera </w:t>
      </w:r>
      <w:r w:rsidR="00964EC6" w:rsidRPr="00760ACD">
        <w:rPr>
          <w:rFonts w:asciiTheme="minorHAnsi" w:hAnsiTheme="minorHAnsi" w:cstheme="minorHAnsi"/>
          <w:sz w:val="22"/>
          <w:szCs w:val="22"/>
        </w:rPr>
        <w:t xml:space="preserve">1756 </w:t>
      </w:r>
      <w:r w:rsidR="00D33A93" w:rsidRPr="00760ACD">
        <w:rPr>
          <w:rFonts w:asciiTheme="minorHAnsi" w:hAnsiTheme="minorHAnsi" w:cstheme="minorHAnsi"/>
          <w:sz w:val="22"/>
          <w:szCs w:val="22"/>
        </w:rPr>
        <w:t>di a</w:t>
      </w:r>
      <w:r w:rsidR="00964EC6" w:rsidRPr="00760ACD">
        <w:rPr>
          <w:rFonts w:asciiTheme="minorHAnsi" w:hAnsiTheme="minorHAnsi" w:cstheme="minorHAnsi"/>
          <w:sz w:val="22"/>
          <w:szCs w:val="22"/>
        </w:rPr>
        <w:t>ccordo tra la Presidenza del Consiglio dei Ministri, la Regione Emilia-Romagna e la Regione Toscana</w:t>
      </w:r>
      <w:r w:rsidR="00394F41" w:rsidRPr="00760ACD">
        <w:rPr>
          <w:rFonts w:asciiTheme="minorHAnsi" w:hAnsiTheme="minorHAnsi" w:cstheme="minorHAnsi"/>
          <w:sz w:val="22"/>
          <w:szCs w:val="22"/>
        </w:rPr>
        <w:t xml:space="preserve">, </w:t>
      </w:r>
      <w:r w:rsidR="00996F31" w:rsidRPr="00760ACD">
        <w:rPr>
          <w:rFonts w:asciiTheme="minorHAnsi" w:hAnsiTheme="minorHAnsi" w:cstheme="minorHAnsi"/>
          <w:sz w:val="22"/>
          <w:szCs w:val="22"/>
        </w:rPr>
        <w:t xml:space="preserve">è risultata </w:t>
      </w:r>
      <w:r w:rsidR="00394F41" w:rsidRPr="00760ACD">
        <w:rPr>
          <w:rFonts w:asciiTheme="minorHAnsi" w:hAnsiTheme="minorHAnsi" w:cstheme="minorHAnsi"/>
          <w:sz w:val="22"/>
          <w:szCs w:val="22"/>
        </w:rPr>
        <w:t xml:space="preserve">essere </w:t>
      </w:r>
      <w:r w:rsidR="00996F31" w:rsidRPr="00760ACD">
        <w:rPr>
          <w:rFonts w:asciiTheme="minorHAnsi" w:hAnsiTheme="minorHAnsi" w:cstheme="minorHAnsi"/>
          <w:sz w:val="22"/>
          <w:szCs w:val="22"/>
        </w:rPr>
        <w:t>la meno sostenibile</w:t>
      </w:r>
      <w:r w:rsidR="00BC4653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3F0D5B" w:rsidRPr="00760ACD">
        <w:rPr>
          <w:rFonts w:asciiTheme="minorHAnsi" w:hAnsiTheme="minorHAnsi" w:cstheme="minorHAnsi"/>
          <w:sz w:val="22"/>
          <w:szCs w:val="22"/>
        </w:rPr>
        <w:t xml:space="preserve">in quanto a </w:t>
      </w:r>
      <w:r w:rsidR="00BC4653" w:rsidRPr="00760ACD">
        <w:rPr>
          <w:rFonts w:asciiTheme="minorHAnsi" w:hAnsiTheme="minorHAnsi" w:cstheme="minorHAnsi"/>
          <w:sz w:val="22"/>
          <w:szCs w:val="22"/>
        </w:rPr>
        <w:t xml:space="preserve">fattibilità e sostenibilità </w:t>
      </w:r>
      <w:r w:rsidR="00FA78A9" w:rsidRPr="00760ACD">
        <w:rPr>
          <w:rFonts w:asciiTheme="minorHAnsi" w:hAnsiTheme="minorHAnsi" w:cstheme="minorHAnsi"/>
          <w:sz w:val="22"/>
          <w:szCs w:val="22"/>
        </w:rPr>
        <w:t xml:space="preserve">sia </w:t>
      </w:r>
      <w:r w:rsidR="00BC4653" w:rsidRPr="00760ACD">
        <w:rPr>
          <w:rFonts w:asciiTheme="minorHAnsi" w:hAnsiTheme="minorHAnsi" w:cstheme="minorHAnsi"/>
          <w:sz w:val="22"/>
          <w:szCs w:val="22"/>
        </w:rPr>
        <w:t>tecnico-amministrativa (fig.1) che economico-sociale (fig.2)</w:t>
      </w:r>
      <w:r w:rsidR="00FA78A9" w:rsidRPr="00760ACD">
        <w:rPr>
          <w:rFonts w:asciiTheme="minorHAnsi" w:hAnsiTheme="minorHAnsi" w:cstheme="minorHAnsi"/>
          <w:sz w:val="22"/>
          <w:szCs w:val="22"/>
        </w:rPr>
        <w:t>. L</w:t>
      </w:r>
      <w:r w:rsidR="00230644" w:rsidRPr="00760ACD">
        <w:rPr>
          <w:rFonts w:asciiTheme="minorHAnsi" w:hAnsiTheme="minorHAnsi" w:cstheme="minorHAnsi"/>
          <w:sz w:val="22"/>
          <w:szCs w:val="22"/>
        </w:rPr>
        <w:t>’</w:t>
      </w:r>
      <w:r w:rsidR="00F1626E" w:rsidRPr="00760ACD">
        <w:rPr>
          <w:rFonts w:asciiTheme="minorHAnsi" w:hAnsiTheme="minorHAnsi" w:cstheme="minorHAnsi"/>
          <w:sz w:val="22"/>
          <w:szCs w:val="22"/>
        </w:rPr>
        <w:t>alternativa</w:t>
      </w:r>
      <w:r w:rsidR="00230644" w:rsidRPr="00760ACD">
        <w:rPr>
          <w:rFonts w:asciiTheme="minorHAnsi" w:hAnsiTheme="minorHAnsi" w:cstheme="minorHAnsi"/>
          <w:sz w:val="22"/>
          <w:szCs w:val="22"/>
        </w:rPr>
        <w:t xml:space="preserve"> 4</w:t>
      </w:r>
      <w:r w:rsidR="00FA5B94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 Adeguamento “Direttissima” e nuova seggiovia “Direttissima - Cupolino”</w:t>
      </w:r>
      <w:r w:rsidR="00FA5B94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FC5315" w:rsidRPr="00760ACD">
        <w:rPr>
          <w:rFonts w:asciiTheme="minorHAnsi" w:hAnsiTheme="minorHAnsi" w:cstheme="minorHAnsi"/>
          <w:sz w:val="22"/>
          <w:szCs w:val="22"/>
        </w:rPr>
        <w:t>risulta, al contrario, l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FC5315" w:rsidRPr="00760ACD">
        <w:rPr>
          <w:rFonts w:asciiTheme="minorHAnsi" w:hAnsiTheme="minorHAnsi" w:cstheme="minorHAnsi"/>
          <w:sz w:val="22"/>
          <w:szCs w:val="22"/>
        </w:rPr>
        <w:t xml:space="preserve">ipotesi </w:t>
      </w:r>
      <w:r w:rsidR="00FA5B94" w:rsidRPr="00760ACD">
        <w:rPr>
          <w:rFonts w:asciiTheme="minorHAnsi" w:hAnsiTheme="minorHAnsi" w:cstheme="minorHAnsi"/>
          <w:sz w:val="22"/>
          <w:szCs w:val="22"/>
        </w:rPr>
        <w:t>migliore</w:t>
      </w:r>
      <w:r w:rsidR="00FC5315" w:rsidRPr="00760ACD">
        <w:rPr>
          <w:rFonts w:asciiTheme="minorHAnsi" w:hAnsiTheme="minorHAnsi" w:cstheme="minorHAnsi"/>
          <w:sz w:val="22"/>
          <w:szCs w:val="22"/>
        </w:rPr>
        <w:t>:</w:t>
      </w:r>
    </w:p>
    <w:p w14:paraId="35D5B717" w14:textId="67093B7F" w:rsidR="00041BA7" w:rsidRPr="00760ACD" w:rsidRDefault="00041BA7" w:rsidP="00041BA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3C71F1" w14:textId="53A18284" w:rsidR="00684E70" w:rsidRPr="00760ACD" w:rsidRDefault="00684E70" w:rsidP="00FC48B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0CD048" wp14:editId="1661B196">
            <wp:extent cx="5400000" cy="354772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E741" w14:textId="16562BD3" w:rsidR="00684E70" w:rsidRPr="00760ACD" w:rsidRDefault="00684E70" w:rsidP="00041BA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DBEF55" w14:textId="11E47B01" w:rsidR="00506478" w:rsidRPr="00760ACD" w:rsidRDefault="00871053" w:rsidP="00FC48B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B8C653D" wp14:editId="5BFCC360">
            <wp:extent cx="5400000" cy="3789309"/>
            <wp:effectExtent l="0" t="0" r="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8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C448" w14:textId="4E0D47D6" w:rsidR="00E42E01" w:rsidRPr="00760ACD" w:rsidRDefault="00E42E01" w:rsidP="00E42E01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CD">
        <w:rPr>
          <w:rFonts w:asciiTheme="minorHAnsi" w:hAnsiTheme="minorHAnsi" w:cstheme="minorHAnsi"/>
          <w:b/>
          <w:bCs/>
          <w:sz w:val="22"/>
          <w:szCs w:val="22"/>
        </w:rPr>
        <w:t>Evidenziato che</w:t>
      </w:r>
    </w:p>
    <w:p w14:paraId="5D97E1F5" w14:textId="17162FA6" w:rsidR="008865F7" w:rsidRPr="00760ACD" w:rsidRDefault="006430F4" w:rsidP="00E42E0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42E01" w:rsidRPr="00760ACD">
        <w:rPr>
          <w:rFonts w:asciiTheme="minorHAnsi" w:hAnsiTheme="minorHAnsi" w:cstheme="minorHAnsi"/>
          <w:sz w:val="22"/>
          <w:szCs w:val="22"/>
        </w:rPr>
        <w:t>saminando gli atti prodotti nella scorsa legislatura, sia d</w:t>
      </w:r>
      <w:r w:rsidR="0023143C" w:rsidRPr="00760ACD">
        <w:rPr>
          <w:rFonts w:asciiTheme="minorHAnsi" w:hAnsiTheme="minorHAnsi" w:cstheme="minorHAnsi"/>
          <w:sz w:val="22"/>
          <w:szCs w:val="22"/>
        </w:rPr>
        <w:t>a</w:t>
      </w:r>
      <w:r w:rsidR="00E42E01" w:rsidRPr="00760ACD">
        <w:rPr>
          <w:rFonts w:asciiTheme="minorHAnsi" w:hAnsiTheme="minorHAnsi" w:cstheme="minorHAnsi"/>
          <w:sz w:val="22"/>
          <w:szCs w:val="22"/>
        </w:rPr>
        <w:t>ll</w:t>
      </w:r>
      <w:r>
        <w:rPr>
          <w:rFonts w:asciiTheme="minorHAnsi" w:hAnsiTheme="minorHAnsi" w:cstheme="minorHAnsi"/>
          <w:sz w:val="22"/>
          <w:szCs w:val="22"/>
        </w:rPr>
        <w:t>a minoranza sia</w:t>
      </w:r>
      <w:r w:rsidR="00E42E01" w:rsidRPr="00760ACD">
        <w:rPr>
          <w:rFonts w:asciiTheme="minorHAnsi" w:hAnsiTheme="minorHAnsi" w:cstheme="minorHAnsi"/>
          <w:sz w:val="22"/>
          <w:szCs w:val="22"/>
        </w:rPr>
        <w:t xml:space="preserve"> d</w:t>
      </w:r>
      <w:r w:rsidR="0023143C" w:rsidRPr="00760ACD">
        <w:rPr>
          <w:rFonts w:asciiTheme="minorHAnsi" w:hAnsiTheme="minorHAnsi" w:cstheme="minorHAnsi"/>
          <w:sz w:val="22"/>
          <w:szCs w:val="22"/>
        </w:rPr>
        <w:t>a</w:t>
      </w:r>
      <w:r w:rsidR="00E42E01" w:rsidRPr="00760ACD">
        <w:rPr>
          <w:rFonts w:asciiTheme="minorHAnsi" w:hAnsiTheme="minorHAnsi" w:cstheme="minorHAnsi"/>
          <w:sz w:val="22"/>
          <w:szCs w:val="22"/>
        </w:rPr>
        <w:t xml:space="preserve"> alcuni rappresentanti della maggioranza, nonché le </w:t>
      </w:r>
      <w:r w:rsidR="001433E1" w:rsidRPr="00760ACD">
        <w:rPr>
          <w:rFonts w:asciiTheme="minorHAnsi" w:hAnsiTheme="minorHAnsi" w:cstheme="minorHAnsi"/>
          <w:sz w:val="22"/>
          <w:szCs w:val="22"/>
        </w:rPr>
        <w:t xml:space="preserve">relative </w:t>
      </w:r>
      <w:r w:rsidR="00E42E01" w:rsidRPr="00760ACD">
        <w:rPr>
          <w:rFonts w:asciiTheme="minorHAnsi" w:hAnsiTheme="minorHAnsi" w:cstheme="minorHAnsi"/>
          <w:sz w:val="22"/>
          <w:szCs w:val="22"/>
        </w:rPr>
        <w:t xml:space="preserve">risposte </w:t>
      </w:r>
      <w:r w:rsidR="00DA0BBB" w:rsidRPr="00760ACD">
        <w:rPr>
          <w:rFonts w:asciiTheme="minorHAnsi" w:hAnsiTheme="minorHAnsi" w:cstheme="minorHAnsi"/>
          <w:sz w:val="22"/>
          <w:szCs w:val="22"/>
        </w:rPr>
        <w:t xml:space="preserve">da parte </w:t>
      </w:r>
      <w:r w:rsidR="00E42E01" w:rsidRPr="00760ACD">
        <w:rPr>
          <w:rFonts w:asciiTheme="minorHAnsi" w:hAnsiTheme="minorHAnsi" w:cstheme="minorHAnsi"/>
          <w:sz w:val="22"/>
          <w:szCs w:val="22"/>
        </w:rPr>
        <w:t xml:space="preserve">degli assessori competenti, </w:t>
      </w:r>
      <w:r>
        <w:rPr>
          <w:rFonts w:asciiTheme="minorHAnsi" w:hAnsiTheme="minorHAnsi" w:cstheme="minorHAnsi"/>
          <w:sz w:val="22"/>
          <w:szCs w:val="22"/>
        </w:rPr>
        <w:t>si può</w:t>
      </w:r>
      <w:r w:rsidR="00E42E01" w:rsidRPr="00760ACD">
        <w:rPr>
          <w:rFonts w:asciiTheme="minorHAnsi" w:hAnsiTheme="minorHAnsi" w:cstheme="minorHAnsi"/>
          <w:sz w:val="22"/>
          <w:szCs w:val="22"/>
        </w:rPr>
        <w:t xml:space="preserve"> co</w:t>
      </w:r>
      <w:r>
        <w:rPr>
          <w:rFonts w:asciiTheme="minorHAnsi" w:hAnsiTheme="minorHAnsi" w:cstheme="minorHAnsi"/>
          <w:sz w:val="22"/>
          <w:szCs w:val="22"/>
        </w:rPr>
        <w:t>n</w:t>
      </w:r>
      <w:r w:rsidR="00E42E01" w:rsidRPr="00760ACD">
        <w:rPr>
          <w:rFonts w:asciiTheme="minorHAnsi" w:hAnsiTheme="minorHAnsi" w:cstheme="minorHAnsi"/>
          <w:sz w:val="22"/>
          <w:szCs w:val="22"/>
        </w:rPr>
        <w:t>statare come prima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1E04EC" w:rsidRPr="00760ACD">
        <w:rPr>
          <w:rFonts w:asciiTheme="minorHAnsi" w:hAnsiTheme="minorHAnsi" w:cstheme="minorHAnsi"/>
          <w:sz w:val="22"/>
          <w:szCs w:val="22"/>
        </w:rPr>
        <w:t>ultimazione</w:t>
      </w:r>
      <w:r w:rsidR="00E42E01" w:rsidRPr="00760ACD">
        <w:rPr>
          <w:rFonts w:asciiTheme="minorHAnsi" w:hAnsiTheme="minorHAnsi" w:cstheme="minorHAnsi"/>
          <w:sz w:val="22"/>
          <w:szCs w:val="22"/>
        </w:rPr>
        <w:t xml:space="preserve"> del Masterplan tutti fossero concordi sulla sua utilità </w:t>
      </w:r>
      <w:r w:rsidR="00AB6BB5">
        <w:rPr>
          <w:rFonts w:asciiTheme="minorHAnsi" w:hAnsiTheme="minorHAnsi" w:cstheme="minorHAnsi"/>
          <w:sz w:val="22"/>
          <w:szCs w:val="22"/>
        </w:rPr>
        <w:t xml:space="preserve">per </w:t>
      </w:r>
      <w:r w:rsidR="00E42E01" w:rsidRPr="00760ACD">
        <w:rPr>
          <w:rFonts w:asciiTheme="minorHAnsi" w:hAnsiTheme="minorHAnsi" w:cstheme="minorHAnsi"/>
          <w:sz w:val="22"/>
          <w:szCs w:val="22"/>
        </w:rPr>
        <w:t>valutare quale alternativa scegliere</w:t>
      </w:r>
      <w:r w:rsidR="00021302" w:rsidRPr="00760ACD">
        <w:rPr>
          <w:rFonts w:asciiTheme="minorHAnsi" w:hAnsiTheme="minorHAnsi" w:cstheme="minorHAnsi"/>
          <w:sz w:val="22"/>
          <w:szCs w:val="22"/>
        </w:rPr>
        <w:t xml:space="preserve">. L’Assessore </w:t>
      </w:r>
      <w:r w:rsidR="00230F0D">
        <w:rPr>
          <w:rFonts w:asciiTheme="minorHAnsi" w:hAnsiTheme="minorHAnsi" w:cstheme="minorHAnsi"/>
          <w:sz w:val="22"/>
          <w:szCs w:val="22"/>
        </w:rPr>
        <w:t xml:space="preserve">al Turismo </w:t>
      </w:r>
      <w:r w:rsidR="00021302" w:rsidRPr="00760ACD">
        <w:rPr>
          <w:rFonts w:asciiTheme="minorHAnsi" w:hAnsiTheme="minorHAnsi" w:cstheme="minorHAnsi"/>
          <w:sz w:val="22"/>
          <w:szCs w:val="22"/>
        </w:rPr>
        <w:t>nel</w:t>
      </w:r>
      <w:r w:rsidR="00BA021C" w:rsidRPr="00760ACD">
        <w:rPr>
          <w:rFonts w:asciiTheme="minorHAnsi" w:hAnsiTheme="minorHAnsi" w:cstheme="minorHAnsi"/>
          <w:sz w:val="22"/>
          <w:szCs w:val="22"/>
        </w:rPr>
        <w:t>l’aprile del 2019 in risposta ad</w:t>
      </w:r>
      <w:r w:rsidR="00214273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BA021C" w:rsidRPr="00760ACD">
        <w:rPr>
          <w:rFonts w:asciiTheme="minorHAnsi" w:hAnsiTheme="minorHAnsi" w:cstheme="minorHAnsi"/>
          <w:sz w:val="22"/>
          <w:szCs w:val="22"/>
        </w:rPr>
        <w:t>un’inter</w:t>
      </w:r>
      <w:r w:rsidR="00214273" w:rsidRPr="00760ACD">
        <w:rPr>
          <w:rFonts w:asciiTheme="minorHAnsi" w:hAnsiTheme="minorHAnsi" w:cstheme="minorHAnsi"/>
          <w:sz w:val="22"/>
          <w:szCs w:val="22"/>
        </w:rPr>
        <w:t>pellanza scriveva</w:t>
      </w:r>
      <w:r w:rsidR="007F7212" w:rsidRPr="00760ACD">
        <w:rPr>
          <w:rFonts w:asciiTheme="minorHAnsi" w:hAnsiTheme="minorHAnsi" w:cstheme="minorHAnsi"/>
          <w:sz w:val="22"/>
          <w:szCs w:val="22"/>
        </w:rPr>
        <w:t xml:space="preserve"> ad esempio</w:t>
      </w:r>
      <w:r w:rsidR="00214273" w:rsidRPr="00760ACD">
        <w:rPr>
          <w:rFonts w:asciiTheme="minorHAnsi" w:hAnsiTheme="minorHAnsi" w:cstheme="minorHAnsi"/>
          <w:sz w:val="22"/>
          <w:szCs w:val="22"/>
        </w:rPr>
        <w:t>:</w:t>
      </w:r>
    </w:p>
    <w:p w14:paraId="53A90C1D" w14:textId="77777777" w:rsidR="008865F7" w:rsidRPr="00760ACD" w:rsidRDefault="008865F7" w:rsidP="008865F7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698DEC9" w14:textId="35658DD3" w:rsidR="008865F7" w:rsidRPr="00760ACD" w:rsidRDefault="008865F7" w:rsidP="00E86E5A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“è in corso di ultimazione il masterplan per lo sviluppo sostenibile del comprensorio del Corno alle Scale quale stazione turistica estiva e invernale, che dovrà individuare le più idonee modalità realizzative raffrontando diverse soluzioni tecniche alternative. </w:t>
      </w:r>
      <w:r w:rsidRPr="00760ACD">
        <w:rPr>
          <w:rFonts w:asciiTheme="minorHAnsi" w:hAnsiTheme="minorHAnsi" w:cstheme="minorHAnsi"/>
          <w:i/>
          <w:iCs/>
          <w:sz w:val="22"/>
          <w:szCs w:val="22"/>
          <w:u w:val="single"/>
        </w:rPr>
        <w:t>In base agli esiti del masterplan partecipato, che individuerà l’ipotesi tecnica più coerente e percorribile</w:t>
      </w:r>
      <w:r w:rsidRPr="00760ACD">
        <w:rPr>
          <w:rFonts w:asciiTheme="minorHAnsi" w:hAnsiTheme="minorHAnsi" w:cstheme="minorHAnsi"/>
          <w:i/>
          <w:iCs/>
          <w:sz w:val="22"/>
          <w:szCs w:val="22"/>
        </w:rPr>
        <w:t>, inizierà la procedura di assegnazione della progettazione dell’impianto tramite la centrale unica di committenza dell’Unione dell’Appennino bolognese.”</w:t>
      </w:r>
    </w:p>
    <w:p w14:paraId="0672F8CA" w14:textId="49F81056" w:rsidR="002D7169" w:rsidRDefault="004449D9" w:rsidP="002D716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8 mesi dopo</w:t>
      </w:r>
      <w:r w:rsidR="00E86E5A">
        <w:rPr>
          <w:rFonts w:asciiTheme="minorHAnsi" w:hAnsiTheme="minorHAnsi" w:cstheme="minorHAnsi"/>
          <w:sz w:val="22"/>
          <w:szCs w:val="22"/>
        </w:rPr>
        <w:t>,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971801">
        <w:rPr>
          <w:rFonts w:asciiTheme="minorHAnsi" w:hAnsiTheme="minorHAnsi" w:cstheme="minorHAnsi"/>
          <w:sz w:val="22"/>
          <w:szCs w:val="22"/>
        </w:rPr>
        <w:t>il medesimo</w:t>
      </w:r>
      <w:r w:rsidRPr="00760ACD">
        <w:rPr>
          <w:rFonts w:asciiTheme="minorHAnsi" w:hAnsiTheme="minorHAnsi" w:cstheme="minorHAnsi"/>
          <w:sz w:val="22"/>
          <w:szCs w:val="22"/>
        </w:rPr>
        <w:t xml:space="preserve"> Assessore</w:t>
      </w:r>
      <w:r w:rsidR="00CE008D" w:rsidRPr="00760ACD">
        <w:rPr>
          <w:rFonts w:asciiTheme="minorHAnsi" w:hAnsiTheme="minorHAnsi" w:cstheme="minorHAnsi"/>
          <w:sz w:val="22"/>
          <w:szCs w:val="22"/>
        </w:rPr>
        <w:t>,</w:t>
      </w:r>
      <w:r w:rsidRPr="00760ACD">
        <w:rPr>
          <w:rFonts w:asciiTheme="minorHAnsi" w:hAnsiTheme="minorHAnsi" w:cstheme="minorHAnsi"/>
          <w:sz w:val="22"/>
          <w:szCs w:val="22"/>
        </w:rPr>
        <w:t xml:space="preserve"> in risposta ad un’interrogazione</w:t>
      </w:r>
      <w:r w:rsidR="00CE008D" w:rsidRPr="00760ACD">
        <w:rPr>
          <w:rFonts w:asciiTheme="minorHAnsi" w:hAnsiTheme="minorHAnsi" w:cstheme="minorHAnsi"/>
          <w:sz w:val="22"/>
          <w:szCs w:val="22"/>
        </w:rPr>
        <w:t>,</w:t>
      </w:r>
      <w:r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125FB7" w:rsidRPr="00760ACD">
        <w:rPr>
          <w:rFonts w:asciiTheme="minorHAnsi" w:hAnsiTheme="minorHAnsi" w:cstheme="minorHAnsi"/>
          <w:sz w:val="22"/>
          <w:szCs w:val="22"/>
        </w:rPr>
        <w:t>afferma</w:t>
      </w:r>
      <w:r w:rsidR="000E2DEE">
        <w:rPr>
          <w:rFonts w:asciiTheme="minorHAnsi" w:hAnsiTheme="minorHAnsi" w:cstheme="minorHAnsi"/>
          <w:sz w:val="22"/>
          <w:szCs w:val="22"/>
        </w:rPr>
        <w:t>va</w:t>
      </w:r>
      <w:r w:rsidR="00CE008D" w:rsidRPr="00760ACD">
        <w:rPr>
          <w:rFonts w:asciiTheme="minorHAnsi" w:hAnsiTheme="minorHAnsi" w:cstheme="minorHAnsi"/>
          <w:sz w:val="22"/>
          <w:szCs w:val="22"/>
        </w:rPr>
        <w:t xml:space="preserve"> invece</w:t>
      </w:r>
      <w:r w:rsidR="00125FB7" w:rsidRPr="00760ACD">
        <w:rPr>
          <w:rFonts w:asciiTheme="minorHAnsi" w:hAnsiTheme="minorHAnsi" w:cstheme="minorHAnsi"/>
          <w:sz w:val="22"/>
          <w:szCs w:val="22"/>
        </w:rPr>
        <w:t xml:space="preserve"> che </w:t>
      </w:r>
      <w:r w:rsidR="00344F66" w:rsidRPr="00760ACD">
        <w:rPr>
          <w:rFonts w:asciiTheme="minorHAnsi" w:hAnsiTheme="minorHAnsi" w:cstheme="minorHAnsi"/>
          <w:sz w:val="22"/>
          <w:szCs w:val="22"/>
        </w:rPr>
        <w:t>“</w:t>
      </w:r>
      <w:r w:rsidR="00125FB7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il Masterplan </w:t>
      </w:r>
      <w:r w:rsidR="00DA43BD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è uno strumento </w:t>
      </w:r>
      <w:r w:rsidR="00344F66" w:rsidRPr="00760ACD">
        <w:rPr>
          <w:rFonts w:asciiTheme="minorHAnsi" w:hAnsiTheme="minorHAnsi" w:cstheme="minorHAnsi"/>
          <w:i/>
          <w:iCs/>
          <w:sz w:val="22"/>
          <w:szCs w:val="22"/>
        </w:rPr>
        <w:t>volontario, che non ha un valore prescrittivo</w:t>
      </w:r>
      <w:r w:rsidR="00344F66" w:rsidRPr="00760ACD">
        <w:rPr>
          <w:rFonts w:asciiTheme="minorHAnsi" w:hAnsiTheme="minorHAnsi" w:cstheme="minorHAnsi"/>
          <w:sz w:val="22"/>
          <w:szCs w:val="22"/>
        </w:rPr>
        <w:t xml:space="preserve">” e che </w:t>
      </w:r>
      <w:r w:rsidR="009E05F5" w:rsidRPr="00760ACD">
        <w:rPr>
          <w:rFonts w:asciiTheme="minorHAnsi" w:hAnsiTheme="minorHAnsi" w:cstheme="minorHAnsi"/>
          <w:sz w:val="22"/>
          <w:szCs w:val="22"/>
        </w:rPr>
        <w:t>“</w:t>
      </w:r>
      <w:r w:rsidR="009E05F5" w:rsidRPr="00760ACD">
        <w:rPr>
          <w:rFonts w:asciiTheme="minorHAnsi" w:hAnsiTheme="minorHAnsi" w:cstheme="minorHAnsi"/>
          <w:i/>
          <w:iCs/>
          <w:sz w:val="22"/>
          <w:szCs w:val="22"/>
        </w:rPr>
        <w:t xml:space="preserve">non si configura come atto di pianificazione </w:t>
      </w:r>
      <w:r w:rsidR="001B0981" w:rsidRPr="00760ACD">
        <w:rPr>
          <w:rFonts w:asciiTheme="minorHAnsi" w:hAnsiTheme="minorHAnsi" w:cstheme="minorHAnsi"/>
          <w:i/>
          <w:iCs/>
          <w:sz w:val="22"/>
          <w:szCs w:val="22"/>
        </w:rPr>
        <w:t>sovraordinata o vincolistica-prescrittiva</w:t>
      </w:r>
      <w:r w:rsidR="001B0981" w:rsidRPr="00760ACD">
        <w:rPr>
          <w:rFonts w:asciiTheme="minorHAnsi" w:hAnsiTheme="minorHAnsi" w:cstheme="minorHAnsi"/>
          <w:sz w:val="22"/>
          <w:szCs w:val="22"/>
        </w:rPr>
        <w:t>”</w:t>
      </w:r>
      <w:r w:rsidR="00373C7C" w:rsidRPr="00760ACD">
        <w:rPr>
          <w:rFonts w:asciiTheme="minorHAnsi" w:hAnsiTheme="minorHAnsi" w:cstheme="minorHAnsi"/>
          <w:sz w:val="22"/>
          <w:szCs w:val="22"/>
        </w:rPr>
        <w:t xml:space="preserve">, </w:t>
      </w:r>
      <w:r w:rsidR="003F171D" w:rsidRPr="00760ACD">
        <w:rPr>
          <w:rFonts w:asciiTheme="minorHAnsi" w:hAnsiTheme="minorHAnsi" w:cstheme="minorHAnsi"/>
          <w:sz w:val="22"/>
          <w:szCs w:val="22"/>
        </w:rPr>
        <w:t xml:space="preserve">annullando </w:t>
      </w:r>
      <w:r w:rsidR="00373C7C" w:rsidRPr="00760ACD">
        <w:rPr>
          <w:rFonts w:asciiTheme="minorHAnsi" w:hAnsiTheme="minorHAnsi" w:cstheme="minorHAnsi"/>
          <w:sz w:val="22"/>
          <w:szCs w:val="22"/>
        </w:rPr>
        <w:t xml:space="preserve">di fatto </w:t>
      </w:r>
      <w:r w:rsidR="00224E97" w:rsidRPr="00760ACD">
        <w:rPr>
          <w:rFonts w:asciiTheme="minorHAnsi" w:hAnsiTheme="minorHAnsi" w:cstheme="minorHAnsi"/>
          <w:sz w:val="22"/>
          <w:szCs w:val="22"/>
        </w:rPr>
        <w:t>i risultati del</w:t>
      </w:r>
      <w:r w:rsidR="008E7E01" w:rsidRPr="00760ACD">
        <w:rPr>
          <w:rFonts w:asciiTheme="minorHAnsi" w:hAnsiTheme="minorHAnsi" w:cstheme="minorHAnsi"/>
          <w:sz w:val="22"/>
          <w:szCs w:val="22"/>
        </w:rPr>
        <w:t xml:space="preserve">lo studio </w:t>
      </w:r>
      <w:r w:rsidR="00FA429C" w:rsidRPr="00760ACD">
        <w:rPr>
          <w:rFonts w:asciiTheme="minorHAnsi" w:hAnsiTheme="minorHAnsi" w:cstheme="minorHAnsi"/>
          <w:sz w:val="22"/>
          <w:szCs w:val="22"/>
        </w:rPr>
        <w:t>e confermando l</w:t>
      </w:r>
      <w:r w:rsidR="007A1E7E" w:rsidRPr="00760ACD">
        <w:rPr>
          <w:rFonts w:asciiTheme="minorHAnsi" w:hAnsiTheme="minorHAnsi" w:cstheme="minorHAnsi"/>
          <w:sz w:val="22"/>
          <w:szCs w:val="22"/>
        </w:rPr>
        <w:t>a</w:t>
      </w:r>
      <w:r w:rsidR="00FA429C" w:rsidRPr="00760ACD">
        <w:rPr>
          <w:rFonts w:asciiTheme="minorHAnsi" w:hAnsiTheme="minorHAnsi" w:cstheme="minorHAnsi"/>
          <w:sz w:val="22"/>
          <w:szCs w:val="22"/>
        </w:rPr>
        <w:t xml:space="preserve"> scelt</w:t>
      </w:r>
      <w:r w:rsidR="007A1E7E" w:rsidRPr="00760ACD">
        <w:rPr>
          <w:rFonts w:asciiTheme="minorHAnsi" w:hAnsiTheme="minorHAnsi" w:cstheme="minorHAnsi"/>
          <w:sz w:val="22"/>
          <w:szCs w:val="22"/>
        </w:rPr>
        <w:t>a</w:t>
      </w:r>
      <w:r w:rsidR="00FA429C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55912">
        <w:rPr>
          <w:rFonts w:asciiTheme="minorHAnsi" w:hAnsiTheme="minorHAnsi" w:cstheme="minorHAnsi"/>
          <w:sz w:val="22"/>
          <w:szCs w:val="22"/>
        </w:rPr>
        <w:t>di realizzare</w:t>
      </w:r>
      <w:r w:rsidR="007A1E7E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325A14">
        <w:rPr>
          <w:rFonts w:asciiTheme="minorHAnsi" w:hAnsiTheme="minorHAnsi" w:cstheme="minorHAnsi"/>
          <w:sz w:val="22"/>
          <w:szCs w:val="22"/>
        </w:rPr>
        <w:t xml:space="preserve">la </w:t>
      </w:r>
      <w:r w:rsidR="007A1E7E" w:rsidRPr="00760ACD">
        <w:rPr>
          <w:rFonts w:asciiTheme="minorHAnsi" w:hAnsiTheme="minorHAnsi" w:cstheme="minorHAnsi"/>
          <w:sz w:val="22"/>
          <w:szCs w:val="22"/>
        </w:rPr>
        <w:t>nuova seggiovia</w:t>
      </w:r>
      <w:r w:rsidR="006430F4">
        <w:rPr>
          <w:rFonts w:asciiTheme="minorHAnsi" w:hAnsiTheme="minorHAnsi" w:cstheme="minorHAnsi"/>
          <w:sz w:val="22"/>
          <w:szCs w:val="22"/>
        </w:rPr>
        <w:t>;</w:t>
      </w:r>
    </w:p>
    <w:p w14:paraId="6D399CF4" w14:textId="77777777" w:rsidR="002D7169" w:rsidRPr="002D7169" w:rsidRDefault="002D7169" w:rsidP="002D7169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8AB8A8" w14:textId="77777777" w:rsidR="002D7169" w:rsidRPr="00760ACD" w:rsidRDefault="002D7169" w:rsidP="002D7169">
      <w:pPr>
        <w:tabs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ACD">
        <w:rPr>
          <w:rFonts w:asciiTheme="minorHAnsi" w:hAnsiTheme="minorHAnsi" w:cstheme="minorHAnsi"/>
          <w:b/>
          <w:sz w:val="22"/>
          <w:szCs w:val="22"/>
        </w:rPr>
        <w:t>preso atto che</w:t>
      </w:r>
    </w:p>
    <w:p w14:paraId="3EC10933" w14:textId="5B5D89CC" w:rsidR="002D7169" w:rsidRDefault="002D7169" w:rsidP="001562E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il monitoraggio “</w:t>
      </w:r>
      <w:r w:rsidRPr="00760ACD">
        <w:rPr>
          <w:rFonts w:asciiTheme="minorHAnsi" w:hAnsiTheme="minorHAnsi" w:cstheme="minorHAnsi"/>
          <w:i/>
          <w:iCs/>
          <w:sz w:val="22"/>
          <w:szCs w:val="22"/>
        </w:rPr>
        <w:t>Nevediversa 2020</w:t>
      </w:r>
      <w:r w:rsidRPr="00760ACD">
        <w:rPr>
          <w:rFonts w:asciiTheme="minorHAnsi" w:hAnsiTheme="minorHAnsi" w:cstheme="minorHAnsi"/>
          <w:sz w:val="22"/>
          <w:szCs w:val="22"/>
        </w:rPr>
        <w:t xml:space="preserve">” effettuato da Legambiente ha messo in evidenza quanto gli impianti di risalita in Italia siano in sofferenza: tra Alpi e Appennini ci sono ben 348 impianti di risalita in difficoltà, un terzo dei quali dismessi, a causa di varie problematiche che vanno dall’inutilità fin dalla </w:t>
      </w:r>
      <w:r w:rsidRPr="00760ACD">
        <w:rPr>
          <w:rFonts w:asciiTheme="minorHAnsi" w:hAnsiTheme="minorHAnsi" w:cstheme="minorHAnsi"/>
          <w:sz w:val="22"/>
          <w:szCs w:val="22"/>
        </w:rPr>
        <w:lastRenderedPageBreak/>
        <w:t xml:space="preserve">nascita alla carenza di neve in inverno che </w:t>
      </w:r>
      <w:r w:rsidR="006430F4" w:rsidRPr="00760ACD">
        <w:rPr>
          <w:rFonts w:asciiTheme="minorHAnsi" w:hAnsiTheme="minorHAnsi" w:cstheme="minorHAnsi"/>
          <w:sz w:val="22"/>
          <w:szCs w:val="22"/>
        </w:rPr>
        <w:t xml:space="preserve">sempre più spesso </w:t>
      </w:r>
      <w:r w:rsidRPr="00760ACD">
        <w:rPr>
          <w:rFonts w:asciiTheme="minorHAnsi" w:hAnsiTheme="minorHAnsi" w:cstheme="minorHAnsi"/>
          <w:sz w:val="22"/>
          <w:szCs w:val="22"/>
        </w:rPr>
        <w:t>costringe i gestori delle piste ad utilizzare la neve artificiale, accollandosi altissimi costi in termini di energia e provocando problemi ambientali;</w:t>
      </w:r>
    </w:p>
    <w:p w14:paraId="4120BABC" w14:textId="77777777" w:rsidR="00E42E01" w:rsidRPr="00760ACD" w:rsidRDefault="00E42E01" w:rsidP="00FC48B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8FB66F6" w14:textId="67D79706" w:rsidR="00FC48BA" w:rsidRPr="00760ACD" w:rsidRDefault="00FC48BA" w:rsidP="00FC48BA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CD">
        <w:rPr>
          <w:rFonts w:asciiTheme="minorHAnsi" w:hAnsiTheme="minorHAnsi" w:cstheme="minorHAnsi"/>
          <w:b/>
          <w:bCs/>
          <w:sz w:val="22"/>
          <w:szCs w:val="22"/>
        </w:rPr>
        <w:t>considerato altresì che</w:t>
      </w:r>
    </w:p>
    <w:p w14:paraId="0BC71422" w14:textId="6889BABA" w:rsidR="00B40450" w:rsidRDefault="00DF22E7" w:rsidP="00917B10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a seguito della </w:t>
      </w:r>
      <w:r w:rsidR="00CF3B4A" w:rsidRPr="00760ACD">
        <w:rPr>
          <w:rFonts w:asciiTheme="minorHAnsi" w:hAnsiTheme="minorHAnsi" w:cstheme="minorHAnsi"/>
          <w:sz w:val="22"/>
          <w:szCs w:val="22"/>
        </w:rPr>
        <w:t xml:space="preserve">presentazione da parte del Comune di Lizzano in Belvedere </w:t>
      </w:r>
      <w:r w:rsidR="00B618B0" w:rsidRPr="00760ACD">
        <w:rPr>
          <w:rFonts w:asciiTheme="minorHAnsi" w:hAnsiTheme="minorHAnsi" w:cstheme="minorHAnsi"/>
          <w:sz w:val="22"/>
          <w:szCs w:val="22"/>
        </w:rPr>
        <w:t>dell’</w:t>
      </w:r>
      <w:r w:rsidR="00CF3B4A" w:rsidRPr="00760ACD">
        <w:rPr>
          <w:rFonts w:asciiTheme="minorHAnsi" w:hAnsiTheme="minorHAnsi" w:cstheme="minorHAnsi"/>
          <w:sz w:val="22"/>
          <w:szCs w:val="22"/>
        </w:rPr>
        <w:t>istanza di avvio di procedimento di verifica di assoggettabilità a VIA (screening)</w:t>
      </w:r>
      <w:r w:rsidR="00B618B0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90213" w:rsidRPr="00760ACD">
        <w:rPr>
          <w:rFonts w:asciiTheme="minorHAnsi" w:hAnsiTheme="minorHAnsi" w:cstheme="minorHAnsi"/>
          <w:sz w:val="22"/>
          <w:szCs w:val="22"/>
        </w:rPr>
        <w:t xml:space="preserve">del 5 maggio scorso sono </w:t>
      </w:r>
      <w:r w:rsidR="00B40450" w:rsidRPr="00760ACD">
        <w:rPr>
          <w:rFonts w:asciiTheme="minorHAnsi" w:hAnsiTheme="minorHAnsi" w:cstheme="minorHAnsi"/>
          <w:sz w:val="22"/>
          <w:szCs w:val="22"/>
        </w:rPr>
        <w:t xml:space="preserve">pervenute </w:t>
      </w:r>
      <w:r w:rsidR="00CF7758" w:rsidRPr="00760ACD">
        <w:rPr>
          <w:rFonts w:asciiTheme="minorHAnsi" w:hAnsiTheme="minorHAnsi" w:cstheme="minorHAnsi"/>
          <w:sz w:val="22"/>
          <w:szCs w:val="22"/>
        </w:rPr>
        <w:t xml:space="preserve">numerose </w:t>
      </w:r>
      <w:r w:rsidR="00B40450" w:rsidRPr="00760ACD">
        <w:rPr>
          <w:rFonts w:asciiTheme="minorHAnsi" w:hAnsiTheme="minorHAnsi" w:cstheme="minorHAnsi"/>
          <w:sz w:val="22"/>
          <w:szCs w:val="22"/>
        </w:rPr>
        <w:t>osservazioni da parte di Legambiente</w:t>
      </w:r>
      <w:r w:rsidR="00E72CA9" w:rsidRPr="00760ACD">
        <w:rPr>
          <w:rFonts w:asciiTheme="minorHAnsi" w:hAnsiTheme="minorHAnsi" w:cstheme="minorHAnsi"/>
          <w:sz w:val="22"/>
          <w:szCs w:val="22"/>
        </w:rPr>
        <w:t xml:space="preserve"> Emilia-Romagna</w:t>
      </w:r>
      <w:r w:rsidR="00D00AD4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253561" w:rsidRPr="00760ACD">
        <w:rPr>
          <w:rFonts w:asciiTheme="minorHAnsi" w:hAnsiTheme="minorHAnsi" w:cstheme="minorHAnsi"/>
          <w:sz w:val="22"/>
          <w:szCs w:val="22"/>
        </w:rPr>
        <w:t>(PG/2020/0468581 del 26/</w:t>
      </w:r>
      <w:r w:rsidR="0057431C" w:rsidRPr="00760ACD">
        <w:rPr>
          <w:rFonts w:asciiTheme="minorHAnsi" w:hAnsiTheme="minorHAnsi" w:cstheme="minorHAnsi"/>
          <w:sz w:val="22"/>
          <w:szCs w:val="22"/>
        </w:rPr>
        <w:t>06/2020)</w:t>
      </w:r>
      <w:r w:rsidR="00B40450" w:rsidRPr="00760ACD">
        <w:rPr>
          <w:rFonts w:asciiTheme="minorHAnsi" w:hAnsiTheme="minorHAnsi" w:cstheme="minorHAnsi"/>
          <w:sz w:val="22"/>
          <w:szCs w:val="22"/>
        </w:rPr>
        <w:t xml:space="preserve">, WWF </w:t>
      </w:r>
      <w:r w:rsidR="00F16F63" w:rsidRPr="00760ACD">
        <w:rPr>
          <w:rFonts w:asciiTheme="minorHAnsi" w:hAnsiTheme="minorHAnsi" w:cstheme="minorHAnsi"/>
          <w:sz w:val="22"/>
          <w:szCs w:val="22"/>
        </w:rPr>
        <w:t xml:space="preserve">Italia Sezione Bologna Metropolitana </w:t>
      </w:r>
      <w:r w:rsidR="0057431C" w:rsidRPr="00760ACD">
        <w:rPr>
          <w:rFonts w:asciiTheme="minorHAnsi" w:hAnsiTheme="minorHAnsi" w:cstheme="minorHAnsi"/>
          <w:sz w:val="22"/>
          <w:szCs w:val="22"/>
        </w:rPr>
        <w:t>(PG/2020/</w:t>
      </w:r>
      <w:r w:rsidR="00F70CD6" w:rsidRPr="00760ACD">
        <w:rPr>
          <w:rFonts w:asciiTheme="minorHAnsi" w:hAnsiTheme="minorHAnsi" w:cstheme="minorHAnsi"/>
          <w:sz w:val="22"/>
          <w:szCs w:val="22"/>
        </w:rPr>
        <w:t xml:space="preserve">445688 del 17/06/2020) </w:t>
      </w:r>
      <w:r w:rsidR="00B40450" w:rsidRPr="00760ACD">
        <w:rPr>
          <w:rFonts w:asciiTheme="minorHAnsi" w:hAnsiTheme="minorHAnsi" w:cstheme="minorHAnsi"/>
          <w:sz w:val="22"/>
          <w:szCs w:val="22"/>
        </w:rPr>
        <w:t>e CAI</w:t>
      </w:r>
      <w:r w:rsidR="00100075" w:rsidRPr="00760ACD">
        <w:rPr>
          <w:rFonts w:asciiTheme="minorHAnsi" w:hAnsiTheme="minorHAnsi" w:cstheme="minorHAnsi"/>
          <w:sz w:val="22"/>
          <w:szCs w:val="22"/>
        </w:rPr>
        <w:t xml:space="preserve"> Gruppo Regionale Emilia-Romagna </w:t>
      </w:r>
      <w:r w:rsidR="00F70CD6" w:rsidRPr="00760ACD">
        <w:rPr>
          <w:rFonts w:asciiTheme="minorHAnsi" w:hAnsiTheme="minorHAnsi" w:cstheme="minorHAnsi"/>
          <w:sz w:val="22"/>
          <w:szCs w:val="22"/>
        </w:rPr>
        <w:t>(PG/</w:t>
      </w:r>
      <w:r w:rsidR="00163685" w:rsidRPr="00760ACD">
        <w:rPr>
          <w:rFonts w:asciiTheme="minorHAnsi" w:hAnsiTheme="minorHAnsi" w:cstheme="minorHAnsi"/>
          <w:sz w:val="22"/>
          <w:szCs w:val="22"/>
        </w:rPr>
        <w:t>2020/0467318 del 25/06/202</w:t>
      </w:r>
      <w:r w:rsidR="00D83555" w:rsidRPr="00760ACD">
        <w:rPr>
          <w:rFonts w:asciiTheme="minorHAnsi" w:hAnsiTheme="minorHAnsi" w:cstheme="minorHAnsi"/>
          <w:sz w:val="22"/>
          <w:szCs w:val="22"/>
        </w:rPr>
        <w:t xml:space="preserve">0) </w:t>
      </w:r>
      <w:r w:rsidR="00100075" w:rsidRPr="00760ACD">
        <w:rPr>
          <w:rFonts w:asciiTheme="minorHAnsi" w:hAnsiTheme="minorHAnsi" w:cstheme="minorHAnsi"/>
          <w:sz w:val="22"/>
          <w:szCs w:val="22"/>
        </w:rPr>
        <w:t xml:space="preserve">che </w:t>
      </w:r>
      <w:r w:rsidR="006E23A7" w:rsidRPr="00760ACD">
        <w:rPr>
          <w:rFonts w:asciiTheme="minorHAnsi" w:hAnsiTheme="minorHAnsi" w:cstheme="minorHAnsi"/>
          <w:sz w:val="22"/>
          <w:szCs w:val="22"/>
        </w:rPr>
        <w:t xml:space="preserve">mettono in evidenza </w:t>
      </w:r>
      <w:r w:rsidR="001A3E7A" w:rsidRPr="00760ACD">
        <w:rPr>
          <w:rFonts w:asciiTheme="minorHAnsi" w:hAnsiTheme="minorHAnsi" w:cstheme="minorHAnsi"/>
          <w:sz w:val="22"/>
          <w:szCs w:val="22"/>
        </w:rPr>
        <w:t xml:space="preserve">una serie di </w:t>
      </w:r>
      <w:r w:rsidR="00A5022B" w:rsidRPr="00760ACD">
        <w:rPr>
          <w:rFonts w:asciiTheme="minorHAnsi" w:hAnsiTheme="minorHAnsi" w:cstheme="minorHAnsi"/>
          <w:sz w:val="22"/>
          <w:szCs w:val="22"/>
        </w:rPr>
        <w:t xml:space="preserve">criticità </w:t>
      </w:r>
      <w:r w:rsidR="009B411D" w:rsidRPr="00760ACD">
        <w:rPr>
          <w:rFonts w:asciiTheme="minorHAnsi" w:hAnsiTheme="minorHAnsi" w:cstheme="minorHAnsi"/>
          <w:sz w:val="22"/>
          <w:szCs w:val="22"/>
        </w:rPr>
        <w:t>a carico</w:t>
      </w:r>
      <w:r w:rsidR="006430F4">
        <w:rPr>
          <w:rFonts w:asciiTheme="minorHAnsi" w:hAnsiTheme="minorHAnsi" w:cstheme="minorHAnsi"/>
          <w:sz w:val="22"/>
          <w:szCs w:val="22"/>
        </w:rPr>
        <w:t xml:space="preserve"> </w:t>
      </w:r>
      <w:r w:rsidR="009B411D" w:rsidRPr="00760ACD">
        <w:rPr>
          <w:rFonts w:asciiTheme="minorHAnsi" w:hAnsiTheme="minorHAnsi" w:cstheme="minorHAnsi"/>
          <w:sz w:val="22"/>
          <w:szCs w:val="22"/>
        </w:rPr>
        <w:t xml:space="preserve">del </w:t>
      </w:r>
      <w:r w:rsidR="0036463C" w:rsidRPr="00760ACD">
        <w:rPr>
          <w:rFonts w:asciiTheme="minorHAnsi" w:hAnsiTheme="minorHAnsi" w:cstheme="minorHAnsi"/>
          <w:sz w:val="22"/>
          <w:szCs w:val="22"/>
        </w:rPr>
        <w:t xml:space="preserve">procedimento amministrativo e valutativo </w:t>
      </w:r>
      <w:r w:rsidR="00E732D1" w:rsidRPr="00760ACD">
        <w:rPr>
          <w:rFonts w:asciiTheme="minorHAnsi" w:hAnsiTheme="minorHAnsi" w:cstheme="minorHAnsi"/>
          <w:sz w:val="22"/>
          <w:szCs w:val="22"/>
        </w:rPr>
        <w:t>ambientale della istanza presentata</w:t>
      </w:r>
      <w:r w:rsidR="00F17A30" w:rsidRPr="00760ACD">
        <w:rPr>
          <w:rFonts w:asciiTheme="minorHAnsi" w:hAnsiTheme="minorHAnsi" w:cstheme="minorHAnsi"/>
          <w:sz w:val="22"/>
          <w:szCs w:val="22"/>
        </w:rPr>
        <w:t xml:space="preserve">, </w:t>
      </w:r>
      <w:r w:rsidR="000A4E21" w:rsidRPr="00760ACD">
        <w:rPr>
          <w:rFonts w:asciiTheme="minorHAnsi" w:hAnsiTheme="minorHAnsi" w:cstheme="minorHAnsi"/>
          <w:sz w:val="22"/>
          <w:szCs w:val="22"/>
        </w:rPr>
        <w:t xml:space="preserve">la fattibilità dell’intervento, i costi/benefici, </w:t>
      </w:r>
      <w:r w:rsidR="00D83555" w:rsidRPr="00760ACD">
        <w:rPr>
          <w:rFonts w:asciiTheme="minorHAnsi" w:hAnsiTheme="minorHAnsi" w:cstheme="minorHAnsi"/>
          <w:sz w:val="22"/>
          <w:szCs w:val="22"/>
        </w:rPr>
        <w:t xml:space="preserve">la mancanza di adeguato </w:t>
      </w:r>
      <w:r w:rsidR="002B157B" w:rsidRPr="00760ACD">
        <w:rPr>
          <w:rFonts w:asciiTheme="minorHAnsi" w:hAnsiTheme="minorHAnsi" w:cstheme="minorHAnsi"/>
          <w:sz w:val="22"/>
          <w:szCs w:val="22"/>
        </w:rPr>
        <w:t>dettaglio d</w:t>
      </w:r>
      <w:r w:rsidR="00426BE8" w:rsidRPr="00760ACD">
        <w:rPr>
          <w:rFonts w:asciiTheme="minorHAnsi" w:hAnsiTheme="minorHAnsi" w:cstheme="minorHAnsi"/>
          <w:sz w:val="22"/>
          <w:szCs w:val="22"/>
        </w:rPr>
        <w:t>egli elaborati grafici e dei costi per la realizzazione del nuovo impianto nonché dell</w:t>
      </w:r>
      <w:r w:rsidR="008277EC" w:rsidRPr="00760ACD">
        <w:rPr>
          <w:rFonts w:asciiTheme="minorHAnsi" w:hAnsiTheme="minorHAnsi" w:cstheme="minorHAnsi"/>
          <w:sz w:val="22"/>
          <w:szCs w:val="22"/>
        </w:rPr>
        <w:t xml:space="preserve">a rimozione degli </w:t>
      </w:r>
      <w:r w:rsidR="006430F4">
        <w:rPr>
          <w:rFonts w:asciiTheme="minorHAnsi" w:hAnsiTheme="minorHAnsi" w:cstheme="minorHAnsi"/>
          <w:sz w:val="22"/>
          <w:szCs w:val="22"/>
        </w:rPr>
        <w:t xml:space="preserve">impianti </w:t>
      </w:r>
      <w:r w:rsidR="008277EC" w:rsidRPr="00760ACD">
        <w:rPr>
          <w:rFonts w:asciiTheme="minorHAnsi" w:hAnsiTheme="minorHAnsi" w:cstheme="minorHAnsi"/>
          <w:sz w:val="22"/>
          <w:szCs w:val="22"/>
        </w:rPr>
        <w:t>esistenti e delle opere connesse</w:t>
      </w:r>
      <w:r w:rsidR="00BB68F6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0251F5B3" w14:textId="743BB8E5" w:rsidR="002D7169" w:rsidRDefault="002D7169" w:rsidP="00AF2BDF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6824">
        <w:rPr>
          <w:rFonts w:asciiTheme="minorHAnsi" w:hAnsiTheme="minorHAnsi" w:cstheme="minorHAnsi"/>
          <w:sz w:val="22"/>
          <w:szCs w:val="22"/>
        </w:rPr>
        <w:t xml:space="preserve">tra </w:t>
      </w:r>
      <w:r w:rsidR="00FE77F0" w:rsidRPr="00FB6824">
        <w:rPr>
          <w:rFonts w:asciiTheme="minorHAnsi" w:hAnsiTheme="minorHAnsi" w:cstheme="minorHAnsi"/>
          <w:sz w:val="22"/>
          <w:szCs w:val="22"/>
        </w:rPr>
        <w:t>le alternative</w:t>
      </w:r>
      <w:r w:rsidRPr="00FB6824">
        <w:rPr>
          <w:rFonts w:asciiTheme="minorHAnsi" w:hAnsiTheme="minorHAnsi" w:cstheme="minorHAnsi"/>
          <w:sz w:val="22"/>
          <w:szCs w:val="22"/>
        </w:rPr>
        <w:t xml:space="preserve"> analizzate nel </w:t>
      </w:r>
      <w:r w:rsidR="006430F4">
        <w:rPr>
          <w:rFonts w:asciiTheme="minorHAnsi" w:hAnsiTheme="minorHAnsi" w:cstheme="minorHAnsi"/>
          <w:sz w:val="22"/>
          <w:szCs w:val="22"/>
        </w:rPr>
        <w:t>M</w:t>
      </w:r>
      <w:r w:rsidRPr="00FB6824">
        <w:rPr>
          <w:rFonts w:asciiTheme="minorHAnsi" w:hAnsiTheme="minorHAnsi" w:cstheme="minorHAnsi"/>
          <w:sz w:val="22"/>
          <w:szCs w:val="22"/>
        </w:rPr>
        <w:t xml:space="preserve">asterplan l’ipotesi </w:t>
      </w:r>
      <w:r w:rsidR="001562E2" w:rsidRPr="00FB6824">
        <w:rPr>
          <w:rFonts w:asciiTheme="minorHAnsi" w:hAnsiTheme="minorHAnsi" w:cstheme="minorHAnsi"/>
          <w:sz w:val="22"/>
          <w:szCs w:val="22"/>
        </w:rPr>
        <w:t xml:space="preserve">di una nuova seggiovia </w:t>
      </w:r>
      <w:r w:rsidR="00FB6AC8" w:rsidRPr="00FB6824">
        <w:rPr>
          <w:rFonts w:asciiTheme="minorHAnsi" w:hAnsiTheme="minorHAnsi" w:cstheme="minorHAnsi"/>
          <w:sz w:val="22"/>
          <w:szCs w:val="22"/>
        </w:rPr>
        <w:t xml:space="preserve">a tronco unico </w:t>
      </w:r>
      <w:r w:rsidR="004C0FDD" w:rsidRPr="00FB6824">
        <w:rPr>
          <w:rFonts w:asciiTheme="minorHAnsi" w:hAnsiTheme="minorHAnsi" w:cstheme="minorHAnsi"/>
          <w:sz w:val="22"/>
          <w:szCs w:val="22"/>
        </w:rPr>
        <w:t>“</w:t>
      </w:r>
      <w:r w:rsidR="00BF4C08" w:rsidRPr="00FB6824">
        <w:rPr>
          <w:rFonts w:asciiTheme="minorHAnsi" w:hAnsiTheme="minorHAnsi" w:cstheme="minorHAnsi"/>
          <w:sz w:val="22"/>
          <w:szCs w:val="22"/>
        </w:rPr>
        <w:t xml:space="preserve">La </w:t>
      </w:r>
      <w:r w:rsidR="001562E2" w:rsidRPr="00FB6824">
        <w:rPr>
          <w:rFonts w:asciiTheme="minorHAnsi" w:hAnsiTheme="minorHAnsi" w:cstheme="minorHAnsi"/>
          <w:sz w:val="22"/>
          <w:szCs w:val="22"/>
        </w:rPr>
        <w:t>Poll</w:t>
      </w:r>
      <w:r w:rsidR="00BF4C08" w:rsidRPr="00FB6824">
        <w:rPr>
          <w:rFonts w:asciiTheme="minorHAnsi" w:hAnsiTheme="minorHAnsi" w:cstheme="minorHAnsi"/>
          <w:sz w:val="22"/>
          <w:szCs w:val="22"/>
        </w:rPr>
        <w:t>a</w:t>
      </w:r>
      <w:r w:rsidR="001562E2" w:rsidRPr="00FB6824">
        <w:rPr>
          <w:rFonts w:asciiTheme="minorHAnsi" w:hAnsiTheme="minorHAnsi" w:cstheme="minorHAnsi"/>
          <w:sz w:val="22"/>
          <w:szCs w:val="22"/>
        </w:rPr>
        <w:t xml:space="preserve"> – Lago Scaffaiolo” </w:t>
      </w:r>
      <w:r w:rsidRPr="00FB6824">
        <w:rPr>
          <w:rFonts w:asciiTheme="minorHAnsi" w:hAnsiTheme="minorHAnsi" w:cstheme="minorHAnsi"/>
          <w:sz w:val="22"/>
          <w:szCs w:val="22"/>
        </w:rPr>
        <w:t>è l’ipotesi più dispendiosa ed impegna ingenti risorse che avranno una ricaduta molto limitata sul territorio</w:t>
      </w:r>
      <w:r w:rsidR="001F7DEC" w:rsidRPr="00FB6824">
        <w:rPr>
          <w:rFonts w:asciiTheme="minorHAnsi" w:hAnsiTheme="minorHAnsi" w:cstheme="minorHAnsi"/>
          <w:sz w:val="22"/>
          <w:szCs w:val="22"/>
        </w:rPr>
        <w:t>:</w:t>
      </w:r>
      <w:r w:rsidRPr="00FB6824">
        <w:rPr>
          <w:rFonts w:asciiTheme="minorHAnsi" w:hAnsiTheme="minorHAnsi" w:cstheme="minorHAnsi"/>
          <w:sz w:val="22"/>
          <w:szCs w:val="22"/>
        </w:rPr>
        <w:t xml:space="preserve"> sia direttamente, </w:t>
      </w:r>
      <w:r w:rsidR="001F7DEC" w:rsidRPr="00FB6824">
        <w:rPr>
          <w:rFonts w:asciiTheme="minorHAnsi" w:hAnsiTheme="minorHAnsi" w:cstheme="minorHAnsi"/>
          <w:sz w:val="22"/>
          <w:szCs w:val="22"/>
        </w:rPr>
        <w:t>poiché</w:t>
      </w:r>
      <w:r w:rsidR="00A86974" w:rsidRPr="00FB6824">
        <w:rPr>
          <w:rFonts w:asciiTheme="minorHAnsi" w:hAnsiTheme="minorHAnsi" w:cstheme="minorHAnsi"/>
          <w:sz w:val="22"/>
          <w:szCs w:val="22"/>
        </w:rPr>
        <w:t xml:space="preserve"> l’intervento</w:t>
      </w:r>
      <w:r w:rsidRPr="00FB6824">
        <w:rPr>
          <w:rFonts w:asciiTheme="minorHAnsi" w:hAnsiTheme="minorHAnsi" w:cstheme="minorHAnsi"/>
          <w:sz w:val="22"/>
          <w:szCs w:val="22"/>
        </w:rPr>
        <w:t xml:space="preserve"> finanzia </w:t>
      </w:r>
      <w:r w:rsidR="001D1EC1" w:rsidRPr="00FB6824">
        <w:rPr>
          <w:rFonts w:asciiTheme="minorHAnsi" w:hAnsiTheme="minorHAnsi" w:cstheme="minorHAnsi"/>
          <w:sz w:val="22"/>
          <w:szCs w:val="22"/>
        </w:rPr>
        <w:t xml:space="preserve">le ditte che avranno in appalto </w:t>
      </w:r>
      <w:r w:rsidRPr="00FB6824">
        <w:rPr>
          <w:rFonts w:asciiTheme="minorHAnsi" w:hAnsiTheme="minorHAnsi" w:cstheme="minorHAnsi"/>
          <w:sz w:val="22"/>
          <w:szCs w:val="22"/>
        </w:rPr>
        <w:t>la costruzione d</w:t>
      </w:r>
      <w:r w:rsidR="001D1EC1" w:rsidRPr="00FB6824">
        <w:rPr>
          <w:rFonts w:asciiTheme="minorHAnsi" w:hAnsiTheme="minorHAnsi" w:cstheme="minorHAnsi"/>
          <w:sz w:val="22"/>
          <w:szCs w:val="22"/>
        </w:rPr>
        <w:t xml:space="preserve">egli </w:t>
      </w:r>
      <w:r w:rsidRPr="00FB6824">
        <w:rPr>
          <w:rFonts w:asciiTheme="minorHAnsi" w:hAnsiTheme="minorHAnsi" w:cstheme="minorHAnsi"/>
          <w:sz w:val="22"/>
          <w:szCs w:val="22"/>
        </w:rPr>
        <w:t>impiant</w:t>
      </w:r>
      <w:r w:rsidR="001D1EC1" w:rsidRPr="00FB6824">
        <w:rPr>
          <w:rFonts w:asciiTheme="minorHAnsi" w:hAnsiTheme="minorHAnsi" w:cstheme="minorHAnsi"/>
          <w:sz w:val="22"/>
          <w:szCs w:val="22"/>
        </w:rPr>
        <w:t>i</w:t>
      </w:r>
      <w:r w:rsidRPr="00FB6824">
        <w:rPr>
          <w:rFonts w:asciiTheme="minorHAnsi" w:hAnsiTheme="minorHAnsi" w:cstheme="minorHAnsi"/>
          <w:sz w:val="22"/>
          <w:szCs w:val="22"/>
        </w:rPr>
        <w:t xml:space="preserve">, </w:t>
      </w:r>
      <w:r w:rsidR="002048B9" w:rsidRPr="00FB6824">
        <w:rPr>
          <w:rFonts w:asciiTheme="minorHAnsi" w:hAnsiTheme="minorHAnsi" w:cstheme="minorHAnsi"/>
          <w:sz w:val="22"/>
          <w:szCs w:val="22"/>
        </w:rPr>
        <w:t>sia</w:t>
      </w:r>
      <w:r w:rsidRPr="00FB6824">
        <w:rPr>
          <w:rFonts w:asciiTheme="minorHAnsi" w:hAnsiTheme="minorHAnsi" w:cstheme="minorHAnsi"/>
          <w:sz w:val="22"/>
          <w:szCs w:val="22"/>
        </w:rPr>
        <w:t xml:space="preserve"> indirettamente</w:t>
      </w:r>
      <w:r w:rsidR="00C979E4" w:rsidRPr="00FB6824">
        <w:rPr>
          <w:rFonts w:asciiTheme="minorHAnsi" w:hAnsiTheme="minorHAnsi" w:cstheme="minorHAnsi"/>
          <w:sz w:val="22"/>
          <w:szCs w:val="22"/>
        </w:rPr>
        <w:t xml:space="preserve">, essendo la crisi del comprensorio sciistico da attribuire non </w:t>
      </w:r>
      <w:r w:rsidR="002048B9" w:rsidRPr="00FB6824">
        <w:rPr>
          <w:rFonts w:asciiTheme="minorHAnsi" w:hAnsiTheme="minorHAnsi" w:cstheme="minorHAnsi"/>
          <w:sz w:val="22"/>
          <w:szCs w:val="22"/>
        </w:rPr>
        <w:t xml:space="preserve">tanto </w:t>
      </w:r>
      <w:r w:rsidR="00C979E4" w:rsidRPr="00FB6824">
        <w:rPr>
          <w:rFonts w:asciiTheme="minorHAnsi" w:hAnsiTheme="minorHAnsi" w:cstheme="minorHAnsi"/>
          <w:sz w:val="22"/>
          <w:szCs w:val="22"/>
        </w:rPr>
        <w:t>alla mancanza di piste</w:t>
      </w:r>
      <w:r w:rsidR="004D45A8" w:rsidRPr="00FB6824">
        <w:rPr>
          <w:rFonts w:asciiTheme="minorHAnsi" w:hAnsiTheme="minorHAnsi" w:cstheme="minorHAnsi"/>
          <w:sz w:val="22"/>
          <w:szCs w:val="22"/>
        </w:rPr>
        <w:t xml:space="preserve"> e di impianti di risalita</w:t>
      </w:r>
      <w:r w:rsidR="00C979E4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551E77" w:rsidRPr="00FB6824">
        <w:rPr>
          <w:rFonts w:asciiTheme="minorHAnsi" w:hAnsiTheme="minorHAnsi" w:cstheme="minorHAnsi"/>
          <w:sz w:val="22"/>
          <w:szCs w:val="22"/>
        </w:rPr>
        <w:t>quanto</w:t>
      </w:r>
      <w:r w:rsidR="00C979E4" w:rsidRPr="00FB6824">
        <w:rPr>
          <w:rFonts w:asciiTheme="minorHAnsi" w:hAnsiTheme="minorHAnsi" w:cstheme="minorHAnsi"/>
          <w:sz w:val="22"/>
          <w:szCs w:val="22"/>
        </w:rPr>
        <w:t xml:space="preserve"> alla mancanza di neve. </w:t>
      </w:r>
      <w:r w:rsidR="00A86974" w:rsidRPr="00FB6824">
        <w:rPr>
          <w:rFonts w:asciiTheme="minorHAnsi" w:hAnsiTheme="minorHAnsi" w:cstheme="minorHAnsi"/>
          <w:sz w:val="22"/>
          <w:szCs w:val="22"/>
        </w:rPr>
        <w:t>Al contrario, la quarta alternativa</w:t>
      </w:r>
      <w:r w:rsidR="00165B30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A86974" w:rsidRPr="00FB6824">
        <w:rPr>
          <w:rFonts w:asciiTheme="minorHAnsi" w:hAnsiTheme="minorHAnsi" w:cstheme="minorHAnsi"/>
          <w:sz w:val="22"/>
          <w:szCs w:val="22"/>
        </w:rPr>
        <w:t xml:space="preserve">“adeguamento </w:t>
      </w:r>
      <w:r w:rsidR="00165B30" w:rsidRPr="00FB6824">
        <w:rPr>
          <w:rFonts w:asciiTheme="minorHAnsi" w:hAnsiTheme="minorHAnsi" w:cstheme="minorHAnsi"/>
          <w:sz w:val="22"/>
          <w:szCs w:val="22"/>
        </w:rPr>
        <w:t>D</w:t>
      </w:r>
      <w:r w:rsidR="00A86974" w:rsidRPr="00FB6824">
        <w:rPr>
          <w:rFonts w:asciiTheme="minorHAnsi" w:hAnsiTheme="minorHAnsi" w:cstheme="minorHAnsi"/>
          <w:sz w:val="22"/>
          <w:szCs w:val="22"/>
        </w:rPr>
        <w:t>irettissima e nuova seggiovia</w:t>
      </w:r>
      <w:r w:rsidR="00551E77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165B30" w:rsidRPr="00FB6824">
        <w:rPr>
          <w:rFonts w:asciiTheme="minorHAnsi" w:hAnsiTheme="minorHAnsi" w:cstheme="minorHAnsi"/>
          <w:sz w:val="22"/>
          <w:szCs w:val="22"/>
        </w:rPr>
        <w:t>D</w:t>
      </w:r>
      <w:r w:rsidR="00551E77" w:rsidRPr="00FB6824">
        <w:rPr>
          <w:rFonts w:asciiTheme="minorHAnsi" w:hAnsiTheme="minorHAnsi" w:cstheme="minorHAnsi"/>
          <w:sz w:val="22"/>
          <w:szCs w:val="22"/>
        </w:rPr>
        <w:t>irettissima</w:t>
      </w:r>
      <w:r w:rsidR="00165B30" w:rsidRPr="00FB6824">
        <w:rPr>
          <w:rFonts w:asciiTheme="minorHAnsi" w:hAnsiTheme="minorHAnsi" w:cstheme="minorHAnsi"/>
          <w:sz w:val="22"/>
          <w:szCs w:val="22"/>
        </w:rPr>
        <w:t>-C</w:t>
      </w:r>
      <w:r w:rsidR="00551E77" w:rsidRPr="00FB6824">
        <w:rPr>
          <w:rFonts w:asciiTheme="minorHAnsi" w:hAnsiTheme="minorHAnsi" w:cstheme="minorHAnsi"/>
          <w:sz w:val="22"/>
          <w:szCs w:val="22"/>
        </w:rPr>
        <w:t>upolino</w:t>
      </w:r>
      <w:r w:rsidR="00A86974" w:rsidRPr="00FB6824">
        <w:rPr>
          <w:rFonts w:asciiTheme="minorHAnsi" w:hAnsiTheme="minorHAnsi" w:cstheme="minorHAnsi"/>
          <w:sz w:val="22"/>
          <w:szCs w:val="22"/>
        </w:rPr>
        <w:t>”,</w:t>
      </w:r>
      <w:r w:rsidR="002D383B" w:rsidRPr="00FB6824">
        <w:rPr>
          <w:rFonts w:asciiTheme="minorHAnsi" w:hAnsiTheme="minorHAnsi" w:cstheme="minorHAnsi"/>
          <w:sz w:val="22"/>
          <w:szCs w:val="22"/>
        </w:rPr>
        <w:t xml:space="preserve"> prevedendo un intervento </w:t>
      </w:r>
      <w:r w:rsidR="006B3120" w:rsidRPr="00FB6824">
        <w:rPr>
          <w:rFonts w:asciiTheme="minorHAnsi" w:hAnsiTheme="minorHAnsi" w:cstheme="minorHAnsi"/>
          <w:sz w:val="22"/>
          <w:szCs w:val="22"/>
        </w:rPr>
        <w:t>molto più circoscritto,</w:t>
      </w:r>
      <w:r w:rsidR="00A86974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034281" w:rsidRPr="00FB6824">
        <w:rPr>
          <w:rFonts w:asciiTheme="minorHAnsi" w:hAnsiTheme="minorHAnsi" w:cstheme="minorHAnsi"/>
          <w:sz w:val="22"/>
          <w:szCs w:val="22"/>
        </w:rPr>
        <w:t xml:space="preserve">farebbe </w:t>
      </w:r>
      <w:r w:rsidR="00A86974" w:rsidRPr="00FB6824">
        <w:rPr>
          <w:rFonts w:asciiTheme="minorHAnsi" w:hAnsiTheme="minorHAnsi" w:cstheme="minorHAnsi"/>
          <w:sz w:val="22"/>
          <w:szCs w:val="22"/>
        </w:rPr>
        <w:t>risparmiare i</w:t>
      </w:r>
      <w:r w:rsidR="00C979E4" w:rsidRPr="00FB6824">
        <w:rPr>
          <w:rFonts w:asciiTheme="minorHAnsi" w:hAnsiTheme="minorHAnsi" w:cstheme="minorHAnsi"/>
          <w:sz w:val="22"/>
          <w:szCs w:val="22"/>
        </w:rPr>
        <w:t xml:space="preserve">ngenti risorse </w:t>
      </w:r>
      <w:r w:rsidR="00C904B0" w:rsidRPr="00FB6824">
        <w:rPr>
          <w:rFonts w:asciiTheme="minorHAnsi" w:hAnsiTheme="minorHAnsi" w:cstheme="minorHAnsi"/>
          <w:sz w:val="22"/>
          <w:szCs w:val="22"/>
        </w:rPr>
        <w:t>da</w:t>
      </w:r>
      <w:r w:rsidR="001562E2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C904B0" w:rsidRPr="00FB6824">
        <w:rPr>
          <w:rFonts w:asciiTheme="minorHAnsi" w:hAnsiTheme="minorHAnsi" w:cstheme="minorHAnsi"/>
          <w:sz w:val="22"/>
          <w:szCs w:val="22"/>
        </w:rPr>
        <w:t xml:space="preserve">impegnare </w:t>
      </w:r>
      <w:r w:rsidR="00C979E4" w:rsidRPr="00FB6824">
        <w:rPr>
          <w:rFonts w:asciiTheme="minorHAnsi" w:hAnsiTheme="minorHAnsi" w:cstheme="minorHAnsi"/>
          <w:sz w:val="22"/>
          <w:szCs w:val="22"/>
        </w:rPr>
        <w:t>con maggiore profitto per promuove</w:t>
      </w:r>
      <w:r w:rsidR="00F255E6" w:rsidRPr="00FB6824">
        <w:rPr>
          <w:rFonts w:asciiTheme="minorHAnsi" w:hAnsiTheme="minorHAnsi" w:cstheme="minorHAnsi"/>
          <w:sz w:val="22"/>
          <w:szCs w:val="22"/>
        </w:rPr>
        <w:t xml:space="preserve">re </w:t>
      </w:r>
      <w:r w:rsidR="00C979E4" w:rsidRPr="00FB6824">
        <w:rPr>
          <w:rFonts w:asciiTheme="minorHAnsi" w:hAnsiTheme="minorHAnsi" w:cstheme="minorHAnsi"/>
          <w:sz w:val="22"/>
          <w:szCs w:val="22"/>
        </w:rPr>
        <w:t>il comprensorio del Corno alle Scale e gli altri comprensori sciistici del</w:t>
      </w:r>
      <w:r w:rsidR="001D1EC1" w:rsidRPr="00FB6824">
        <w:rPr>
          <w:rFonts w:asciiTheme="minorHAnsi" w:hAnsiTheme="minorHAnsi" w:cstheme="minorHAnsi"/>
          <w:sz w:val="22"/>
          <w:szCs w:val="22"/>
        </w:rPr>
        <w:t>l’Appennino emiliano-romagnolo</w:t>
      </w:r>
      <w:r w:rsidR="00C979E4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F16789" w:rsidRPr="00FB6824">
        <w:rPr>
          <w:rFonts w:asciiTheme="minorHAnsi" w:hAnsiTheme="minorHAnsi" w:cstheme="minorHAnsi"/>
          <w:sz w:val="22"/>
          <w:szCs w:val="22"/>
        </w:rPr>
        <w:t>quali</w:t>
      </w:r>
      <w:r w:rsidR="00C979E4" w:rsidRPr="00FB6824">
        <w:rPr>
          <w:rFonts w:asciiTheme="minorHAnsi" w:hAnsiTheme="minorHAnsi" w:cstheme="minorHAnsi"/>
          <w:sz w:val="22"/>
          <w:szCs w:val="22"/>
        </w:rPr>
        <w:t xml:space="preserve"> centri di avviamento agli sport invernali</w:t>
      </w:r>
      <w:r w:rsidR="00CA1264" w:rsidRPr="00FB6824">
        <w:rPr>
          <w:rFonts w:asciiTheme="minorHAnsi" w:hAnsiTheme="minorHAnsi" w:cstheme="minorHAnsi"/>
          <w:sz w:val="22"/>
          <w:szCs w:val="22"/>
        </w:rPr>
        <w:t xml:space="preserve">, </w:t>
      </w:r>
      <w:r w:rsidR="00262B4D" w:rsidRPr="00FB6824">
        <w:rPr>
          <w:rFonts w:asciiTheme="minorHAnsi" w:hAnsiTheme="minorHAnsi" w:cstheme="minorHAnsi"/>
          <w:sz w:val="22"/>
          <w:szCs w:val="22"/>
        </w:rPr>
        <w:t>con pro</w:t>
      </w:r>
      <w:r w:rsidR="00834CB7" w:rsidRPr="00FB6824">
        <w:rPr>
          <w:rFonts w:asciiTheme="minorHAnsi" w:hAnsiTheme="minorHAnsi" w:cstheme="minorHAnsi"/>
          <w:sz w:val="22"/>
          <w:szCs w:val="22"/>
        </w:rPr>
        <w:t xml:space="preserve">grammi </w:t>
      </w:r>
      <w:r w:rsidR="00CD674F" w:rsidRPr="00FB6824">
        <w:rPr>
          <w:rFonts w:asciiTheme="minorHAnsi" w:hAnsiTheme="minorHAnsi" w:cstheme="minorHAnsi"/>
          <w:sz w:val="22"/>
          <w:szCs w:val="22"/>
        </w:rPr>
        <w:t>dedicat</w:t>
      </w:r>
      <w:r w:rsidR="00834CB7" w:rsidRPr="00FB6824">
        <w:rPr>
          <w:rFonts w:asciiTheme="minorHAnsi" w:hAnsiTheme="minorHAnsi" w:cstheme="minorHAnsi"/>
          <w:sz w:val="22"/>
          <w:szCs w:val="22"/>
        </w:rPr>
        <w:t>i</w:t>
      </w:r>
      <w:r w:rsidR="00CD674F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1D1EC1" w:rsidRPr="00FB6824">
        <w:rPr>
          <w:rFonts w:asciiTheme="minorHAnsi" w:hAnsiTheme="minorHAnsi" w:cstheme="minorHAnsi"/>
          <w:sz w:val="22"/>
          <w:szCs w:val="22"/>
        </w:rPr>
        <w:t xml:space="preserve">ai giovani in età scolare al fine di allargare il bacino degli appassionati degli sport invernali e </w:t>
      </w:r>
      <w:r w:rsidR="008D5181">
        <w:rPr>
          <w:rFonts w:asciiTheme="minorHAnsi" w:hAnsiTheme="minorHAnsi" w:cstheme="minorHAnsi"/>
          <w:sz w:val="22"/>
          <w:szCs w:val="22"/>
        </w:rPr>
        <w:t>della</w:t>
      </w:r>
      <w:r w:rsidR="001D1EC1" w:rsidRPr="00FB6824">
        <w:rPr>
          <w:rFonts w:asciiTheme="minorHAnsi" w:hAnsiTheme="minorHAnsi" w:cstheme="minorHAnsi"/>
          <w:sz w:val="22"/>
          <w:szCs w:val="22"/>
        </w:rPr>
        <w:t xml:space="preserve"> montagna.</w:t>
      </w:r>
      <w:r w:rsidR="00A86974" w:rsidRPr="00FB6824">
        <w:rPr>
          <w:rFonts w:asciiTheme="minorHAnsi" w:hAnsiTheme="minorHAnsi" w:cstheme="minorHAnsi"/>
          <w:sz w:val="22"/>
          <w:szCs w:val="22"/>
        </w:rPr>
        <w:t xml:space="preserve"> In tal modo l</w:t>
      </w:r>
      <w:r w:rsidR="00F561D0" w:rsidRPr="00FB6824">
        <w:rPr>
          <w:rFonts w:asciiTheme="minorHAnsi" w:hAnsiTheme="minorHAnsi" w:cstheme="minorHAnsi"/>
          <w:sz w:val="22"/>
          <w:szCs w:val="22"/>
        </w:rPr>
        <w:t>’</w:t>
      </w:r>
      <w:r w:rsidR="00A86974" w:rsidRPr="00FB6824">
        <w:rPr>
          <w:rFonts w:asciiTheme="minorHAnsi" w:hAnsiTheme="minorHAnsi" w:cstheme="minorHAnsi"/>
          <w:sz w:val="22"/>
          <w:szCs w:val="22"/>
        </w:rPr>
        <w:t>alternativa 4 sarebbe in grado</w:t>
      </w:r>
      <w:r w:rsidR="00FB6824" w:rsidRPr="00FB6824">
        <w:rPr>
          <w:rFonts w:asciiTheme="minorHAnsi" w:hAnsiTheme="minorHAnsi" w:cstheme="minorHAnsi"/>
          <w:sz w:val="22"/>
          <w:szCs w:val="22"/>
        </w:rPr>
        <w:t xml:space="preserve"> di</w:t>
      </w:r>
      <w:r w:rsidR="00A86974" w:rsidRPr="00FB6824">
        <w:rPr>
          <w:rFonts w:asciiTheme="minorHAnsi" w:hAnsiTheme="minorHAnsi" w:cstheme="minorHAnsi"/>
          <w:sz w:val="22"/>
          <w:szCs w:val="22"/>
        </w:rPr>
        <w:t xml:space="preserve"> dare risposte immediate alla situazione critica del comprensorio </w:t>
      </w:r>
      <w:r w:rsidR="005D17ED" w:rsidRPr="00FB6824">
        <w:rPr>
          <w:rFonts w:asciiTheme="minorHAnsi" w:hAnsiTheme="minorHAnsi" w:cstheme="minorHAnsi"/>
          <w:sz w:val="22"/>
          <w:szCs w:val="22"/>
        </w:rPr>
        <w:t xml:space="preserve">tramite </w:t>
      </w:r>
      <w:r w:rsidR="00A86974" w:rsidRPr="00FB6824">
        <w:rPr>
          <w:rFonts w:asciiTheme="minorHAnsi" w:hAnsiTheme="minorHAnsi" w:cstheme="minorHAnsi"/>
          <w:sz w:val="22"/>
          <w:szCs w:val="22"/>
        </w:rPr>
        <w:t>una prospettiva futura più coerente e sostenibile.</w:t>
      </w:r>
    </w:p>
    <w:p w14:paraId="32312E57" w14:textId="23CB90E8" w:rsidR="00E64345" w:rsidRDefault="00E64345" w:rsidP="00E64345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82CAD4" w14:textId="5BAC09D8" w:rsidR="00E64345" w:rsidRDefault="00E64345" w:rsidP="00E64345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0293B5" w14:textId="23384583" w:rsidR="00E64345" w:rsidRPr="00E64345" w:rsidRDefault="00E64345" w:rsidP="00E64345">
      <w:pPr>
        <w:pStyle w:val="Paragrafoelenc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4345">
        <w:rPr>
          <w:rFonts w:asciiTheme="minorHAnsi" w:hAnsiTheme="minorHAnsi" w:cstheme="minorHAnsi"/>
          <w:b/>
          <w:bCs/>
          <w:sz w:val="22"/>
          <w:szCs w:val="22"/>
        </w:rPr>
        <w:t>TUTTO CIO’ PREMESSO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102773B" w14:textId="77777777" w:rsidR="00D31DC5" w:rsidRPr="00760ACD" w:rsidRDefault="00D31DC5" w:rsidP="00AC3144">
      <w:pPr>
        <w:pStyle w:val="Paragrafoelenc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013586" w14:textId="5D51010C" w:rsidR="000E3BEA" w:rsidRPr="00760ACD" w:rsidRDefault="000E3BEA" w:rsidP="008D31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ACD">
        <w:rPr>
          <w:rFonts w:asciiTheme="minorHAnsi" w:hAnsiTheme="minorHAnsi" w:cstheme="minorHAnsi"/>
          <w:b/>
          <w:sz w:val="22"/>
          <w:szCs w:val="22"/>
        </w:rPr>
        <w:t>I</w:t>
      </w:r>
      <w:r w:rsidR="006813D4" w:rsidRPr="00760ACD">
        <w:rPr>
          <w:rFonts w:asciiTheme="minorHAnsi" w:hAnsiTheme="minorHAnsi" w:cstheme="minorHAnsi"/>
          <w:b/>
          <w:sz w:val="22"/>
          <w:szCs w:val="22"/>
        </w:rPr>
        <w:t xml:space="preserve">NTERROGA </w:t>
      </w:r>
      <w:r w:rsidR="007F5630" w:rsidRPr="00760ACD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760ACD">
        <w:rPr>
          <w:rFonts w:asciiTheme="minorHAnsi" w:hAnsiTheme="minorHAnsi" w:cstheme="minorHAnsi"/>
          <w:b/>
          <w:sz w:val="22"/>
          <w:szCs w:val="22"/>
        </w:rPr>
        <w:t>GIUNTA REGIONALE</w:t>
      </w:r>
      <w:r w:rsidR="006813D4" w:rsidRPr="00760ACD">
        <w:rPr>
          <w:rFonts w:asciiTheme="minorHAnsi" w:hAnsiTheme="minorHAnsi" w:cstheme="minorHAnsi"/>
          <w:b/>
          <w:sz w:val="22"/>
          <w:szCs w:val="22"/>
        </w:rPr>
        <w:t xml:space="preserve"> PER SAPERE</w:t>
      </w:r>
    </w:p>
    <w:p w14:paraId="6843C54F" w14:textId="02E092B8" w:rsidR="005805B9" w:rsidRPr="00760ACD" w:rsidRDefault="00830C2D" w:rsidP="00E2782F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913922" w:rsidRPr="00760ACD">
        <w:rPr>
          <w:rFonts w:asciiTheme="minorHAnsi" w:hAnsiTheme="minorHAnsi" w:cstheme="minorHAnsi"/>
          <w:sz w:val="22"/>
          <w:szCs w:val="22"/>
        </w:rPr>
        <w:t>qual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913922" w:rsidRPr="00760ACD">
        <w:rPr>
          <w:rFonts w:asciiTheme="minorHAnsi" w:hAnsiTheme="minorHAnsi" w:cstheme="minorHAnsi"/>
          <w:sz w:val="22"/>
          <w:szCs w:val="22"/>
        </w:rPr>
        <w:t xml:space="preserve">motivazioni il </w:t>
      </w:r>
      <w:r w:rsidR="00D12882" w:rsidRPr="00760ACD">
        <w:rPr>
          <w:rFonts w:asciiTheme="minorHAnsi" w:hAnsiTheme="minorHAnsi" w:cstheme="minorHAnsi"/>
          <w:sz w:val="22"/>
          <w:szCs w:val="22"/>
        </w:rPr>
        <w:t>Mas</w:t>
      </w:r>
      <w:r w:rsidR="006312F9" w:rsidRPr="00760ACD">
        <w:rPr>
          <w:rFonts w:asciiTheme="minorHAnsi" w:hAnsiTheme="minorHAnsi" w:cstheme="minorHAnsi"/>
          <w:sz w:val="22"/>
          <w:szCs w:val="22"/>
        </w:rPr>
        <w:t>terplan</w:t>
      </w:r>
      <w:r w:rsidR="00E32236" w:rsidRPr="00760ACD">
        <w:rPr>
          <w:rFonts w:asciiTheme="minorHAnsi" w:hAnsiTheme="minorHAnsi" w:cstheme="minorHAnsi"/>
          <w:sz w:val="22"/>
          <w:szCs w:val="22"/>
        </w:rPr>
        <w:t xml:space="preserve"> partecipato</w:t>
      </w:r>
      <w:r w:rsidR="00220F2F" w:rsidRPr="00760ACD">
        <w:rPr>
          <w:rFonts w:asciiTheme="minorHAnsi" w:hAnsiTheme="minorHAnsi" w:cstheme="minorHAnsi"/>
          <w:sz w:val="22"/>
          <w:szCs w:val="22"/>
        </w:rPr>
        <w:t>,</w:t>
      </w:r>
      <w:r w:rsidR="006312F9" w:rsidRPr="00760ACD">
        <w:rPr>
          <w:rFonts w:asciiTheme="minorHAnsi" w:hAnsiTheme="minorHAnsi" w:cstheme="minorHAnsi"/>
          <w:sz w:val="22"/>
          <w:szCs w:val="22"/>
        </w:rPr>
        <w:t xml:space="preserve"> di cui in premessa</w:t>
      </w:r>
      <w:r w:rsidR="00E32236" w:rsidRPr="00760ACD">
        <w:rPr>
          <w:rFonts w:asciiTheme="minorHAnsi" w:hAnsiTheme="minorHAnsi" w:cstheme="minorHAnsi"/>
          <w:sz w:val="22"/>
          <w:szCs w:val="22"/>
        </w:rPr>
        <w:t>,</w:t>
      </w:r>
      <w:r w:rsidR="006312F9" w:rsidRPr="00760ACD">
        <w:rPr>
          <w:rFonts w:asciiTheme="minorHAnsi" w:hAnsiTheme="minorHAnsi" w:cstheme="minorHAnsi"/>
          <w:sz w:val="22"/>
          <w:szCs w:val="22"/>
        </w:rPr>
        <w:t xml:space="preserve"> non sia </w:t>
      </w:r>
      <w:r w:rsidR="00A058C4">
        <w:rPr>
          <w:rFonts w:asciiTheme="minorHAnsi" w:hAnsiTheme="minorHAnsi" w:cstheme="minorHAnsi"/>
          <w:sz w:val="22"/>
          <w:szCs w:val="22"/>
        </w:rPr>
        <w:t xml:space="preserve">più </w:t>
      </w:r>
      <w:r w:rsidR="006312F9" w:rsidRPr="00760ACD">
        <w:rPr>
          <w:rFonts w:asciiTheme="minorHAnsi" w:hAnsiTheme="minorHAnsi" w:cstheme="minorHAnsi"/>
          <w:sz w:val="22"/>
          <w:szCs w:val="22"/>
        </w:rPr>
        <w:t xml:space="preserve">stato considerato </w:t>
      </w:r>
      <w:r w:rsidR="00FB449A" w:rsidRPr="00760ACD">
        <w:rPr>
          <w:rFonts w:asciiTheme="minorHAnsi" w:hAnsiTheme="minorHAnsi" w:cstheme="minorHAnsi"/>
          <w:sz w:val="22"/>
          <w:szCs w:val="22"/>
        </w:rPr>
        <w:t xml:space="preserve">strumento </w:t>
      </w:r>
      <w:r w:rsidR="000E108B" w:rsidRPr="00760ACD">
        <w:rPr>
          <w:rFonts w:asciiTheme="minorHAnsi" w:hAnsiTheme="minorHAnsi" w:cstheme="minorHAnsi"/>
          <w:sz w:val="22"/>
          <w:szCs w:val="22"/>
        </w:rPr>
        <w:t xml:space="preserve">utile a scegliere </w:t>
      </w:r>
      <w:r w:rsidR="00E32236" w:rsidRPr="00760ACD">
        <w:rPr>
          <w:rFonts w:asciiTheme="minorHAnsi" w:hAnsiTheme="minorHAnsi" w:cstheme="minorHAnsi"/>
          <w:sz w:val="22"/>
          <w:szCs w:val="22"/>
        </w:rPr>
        <w:t>“</w:t>
      </w:r>
      <w:r w:rsidR="00E32236" w:rsidRPr="00760ACD">
        <w:rPr>
          <w:rFonts w:asciiTheme="minorHAnsi" w:hAnsiTheme="minorHAnsi" w:cstheme="minorHAnsi"/>
          <w:i/>
          <w:iCs/>
          <w:sz w:val="22"/>
          <w:szCs w:val="22"/>
          <w:u w:val="single"/>
        </w:rPr>
        <w:t>l’ipotesi tecnica più coerente e percorribile”</w:t>
      </w:r>
      <w:r w:rsidR="00383DDA" w:rsidRPr="00760ACD">
        <w:rPr>
          <w:rFonts w:asciiTheme="minorHAnsi" w:hAnsiTheme="minorHAnsi" w:cstheme="minorHAnsi"/>
          <w:sz w:val="22"/>
          <w:szCs w:val="22"/>
        </w:rPr>
        <w:t xml:space="preserve"> e quindi non </w:t>
      </w:r>
      <w:r w:rsidR="005654A4" w:rsidRPr="00760ACD">
        <w:rPr>
          <w:rFonts w:asciiTheme="minorHAnsi" w:hAnsiTheme="minorHAnsi" w:cstheme="minorHAnsi"/>
          <w:sz w:val="22"/>
          <w:szCs w:val="22"/>
        </w:rPr>
        <w:t xml:space="preserve">si </w:t>
      </w:r>
      <w:r w:rsidR="00383DDA" w:rsidRPr="00760ACD">
        <w:rPr>
          <w:rFonts w:asciiTheme="minorHAnsi" w:hAnsiTheme="minorHAnsi" w:cstheme="minorHAnsi"/>
          <w:sz w:val="22"/>
          <w:szCs w:val="22"/>
        </w:rPr>
        <w:t xml:space="preserve">sia </w:t>
      </w:r>
      <w:r w:rsidR="003162EE">
        <w:rPr>
          <w:rFonts w:asciiTheme="minorHAnsi" w:hAnsiTheme="minorHAnsi" w:cstheme="minorHAnsi"/>
          <w:sz w:val="22"/>
          <w:szCs w:val="22"/>
        </w:rPr>
        <w:t>scelta</w:t>
      </w:r>
      <w:r w:rsidR="00332332" w:rsidRPr="00760ACD">
        <w:rPr>
          <w:rFonts w:asciiTheme="minorHAnsi" w:hAnsiTheme="minorHAnsi" w:cstheme="minorHAnsi"/>
          <w:sz w:val="22"/>
          <w:szCs w:val="22"/>
        </w:rPr>
        <w:t xml:space="preserve"> l’alternativa </w:t>
      </w:r>
      <w:r w:rsidR="00F67E10" w:rsidRPr="00760ACD">
        <w:rPr>
          <w:rFonts w:asciiTheme="minorHAnsi" w:hAnsiTheme="minorHAnsi" w:cstheme="minorHAnsi"/>
          <w:sz w:val="22"/>
          <w:szCs w:val="22"/>
        </w:rPr>
        <w:t>4 (</w:t>
      </w:r>
      <w:r w:rsidR="00F67E10" w:rsidRPr="00760ACD">
        <w:rPr>
          <w:rFonts w:asciiTheme="minorHAnsi" w:hAnsiTheme="minorHAnsi" w:cstheme="minorHAnsi"/>
          <w:i/>
          <w:iCs/>
          <w:sz w:val="22"/>
          <w:szCs w:val="22"/>
        </w:rPr>
        <w:t>Adeguamento “Direttissima” e nuova seggiovia “Direttissima – Cupolino</w:t>
      </w:r>
      <w:r w:rsidR="00F67E10" w:rsidRPr="00760ACD">
        <w:rPr>
          <w:rFonts w:asciiTheme="minorHAnsi" w:hAnsiTheme="minorHAnsi" w:cstheme="minorHAnsi"/>
          <w:sz w:val="22"/>
          <w:szCs w:val="22"/>
        </w:rPr>
        <w:t xml:space="preserve">), </w:t>
      </w:r>
      <w:r w:rsidR="007314FA">
        <w:rPr>
          <w:rFonts w:asciiTheme="minorHAnsi" w:hAnsiTheme="minorHAnsi" w:cstheme="minorHAnsi"/>
          <w:sz w:val="22"/>
          <w:szCs w:val="22"/>
        </w:rPr>
        <w:t xml:space="preserve">che </w:t>
      </w:r>
      <w:r w:rsidR="002D3A6B" w:rsidRPr="00760ACD">
        <w:rPr>
          <w:rFonts w:asciiTheme="minorHAnsi" w:hAnsiTheme="minorHAnsi" w:cstheme="minorHAnsi"/>
          <w:sz w:val="22"/>
          <w:szCs w:val="22"/>
        </w:rPr>
        <w:t xml:space="preserve">in quanto a </w:t>
      </w:r>
      <w:r w:rsidR="005805B9" w:rsidRPr="00760ACD">
        <w:rPr>
          <w:rFonts w:asciiTheme="minorHAnsi" w:hAnsiTheme="minorHAnsi" w:cstheme="minorHAnsi"/>
          <w:sz w:val="22"/>
          <w:szCs w:val="22"/>
        </w:rPr>
        <w:t xml:space="preserve">fattibilità e sostenibilità </w:t>
      </w:r>
      <w:r w:rsidR="008E55C0" w:rsidRPr="00760ACD">
        <w:rPr>
          <w:rFonts w:asciiTheme="minorHAnsi" w:hAnsiTheme="minorHAnsi" w:cstheme="minorHAnsi"/>
          <w:sz w:val="22"/>
          <w:szCs w:val="22"/>
        </w:rPr>
        <w:t xml:space="preserve">sia </w:t>
      </w:r>
      <w:r w:rsidR="005805B9" w:rsidRPr="00760ACD">
        <w:rPr>
          <w:rFonts w:asciiTheme="minorHAnsi" w:hAnsiTheme="minorHAnsi" w:cstheme="minorHAnsi"/>
          <w:sz w:val="22"/>
          <w:szCs w:val="22"/>
        </w:rPr>
        <w:t xml:space="preserve">tecnico-amministrativa </w:t>
      </w:r>
      <w:r w:rsidR="008E55C0" w:rsidRPr="00760ACD">
        <w:rPr>
          <w:rFonts w:asciiTheme="minorHAnsi" w:hAnsiTheme="minorHAnsi" w:cstheme="minorHAnsi"/>
          <w:sz w:val="22"/>
          <w:szCs w:val="22"/>
        </w:rPr>
        <w:t>ch</w:t>
      </w:r>
      <w:r w:rsidR="005805B9" w:rsidRPr="00760ACD">
        <w:rPr>
          <w:rFonts w:asciiTheme="minorHAnsi" w:hAnsiTheme="minorHAnsi" w:cstheme="minorHAnsi"/>
          <w:sz w:val="22"/>
          <w:szCs w:val="22"/>
        </w:rPr>
        <w:t>e economico-sociale</w:t>
      </w:r>
      <w:r w:rsidR="007314FA">
        <w:rPr>
          <w:rFonts w:asciiTheme="minorHAnsi" w:hAnsiTheme="minorHAnsi" w:cstheme="minorHAnsi"/>
          <w:sz w:val="22"/>
          <w:szCs w:val="22"/>
        </w:rPr>
        <w:t xml:space="preserve"> risulta preferibile</w:t>
      </w:r>
      <w:r w:rsidR="008E55C0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65060FC6" w14:textId="27A47799" w:rsidR="005654A4" w:rsidRPr="00760ACD" w:rsidRDefault="007314FA" w:rsidP="00E2782F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5654A4" w:rsidRPr="00760ACD">
        <w:rPr>
          <w:rFonts w:asciiTheme="minorHAnsi" w:hAnsiTheme="minorHAnsi" w:cstheme="minorHAnsi"/>
          <w:sz w:val="22"/>
          <w:szCs w:val="22"/>
        </w:rPr>
        <w:t>qual</w:t>
      </w:r>
      <w:r w:rsidR="00397795">
        <w:rPr>
          <w:rFonts w:asciiTheme="minorHAnsi" w:hAnsiTheme="minorHAnsi" w:cstheme="minorHAnsi"/>
          <w:sz w:val="22"/>
          <w:szCs w:val="22"/>
        </w:rPr>
        <w:t xml:space="preserve">i </w:t>
      </w:r>
      <w:r w:rsidR="005654A4" w:rsidRPr="00760ACD">
        <w:rPr>
          <w:rFonts w:asciiTheme="minorHAnsi" w:hAnsiTheme="minorHAnsi" w:cstheme="minorHAnsi"/>
          <w:sz w:val="22"/>
          <w:szCs w:val="22"/>
        </w:rPr>
        <w:t xml:space="preserve">motivazioni un progetto così importante </w:t>
      </w:r>
      <w:r w:rsidR="00094B92" w:rsidRPr="00760ACD">
        <w:rPr>
          <w:rFonts w:asciiTheme="minorHAnsi" w:hAnsiTheme="minorHAnsi" w:cstheme="minorHAnsi"/>
          <w:sz w:val="22"/>
          <w:szCs w:val="22"/>
        </w:rPr>
        <w:t xml:space="preserve">e che insiste in un’area delicata e protetta quale è il </w:t>
      </w:r>
      <w:r w:rsidR="00B5008C" w:rsidRPr="00760ACD">
        <w:rPr>
          <w:rFonts w:asciiTheme="minorHAnsi" w:hAnsiTheme="minorHAnsi" w:cstheme="minorHAnsi"/>
          <w:sz w:val="22"/>
          <w:szCs w:val="22"/>
        </w:rPr>
        <w:t>Parco Region</w:t>
      </w:r>
      <w:r w:rsidR="0053584D">
        <w:rPr>
          <w:rFonts w:asciiTheme="minorHAnsi" w:hAnsiTheme="minorHAnsi" w:cstheme="minorHAnsi"/>
          <w:sz w:val="22"/>
          <w:szCs w:val="22"/>
        </w:rPr>
        <w:t>ale</w:t>
      </w:r>
      <w:r w:rsidR="00B5008C" w:rsidRPr="00760ACD">
        <w:rPr>
          <w:rFonts w:asciiTheme="minorHAnsi" w:hAnsiTheme="minorHAnsi" w:cstheme="minorHAnsi"/>
          <w:sz w:val="22"/>
          <w:szCs w:val="22"/>
        </w:rPr>
        <w:t xml:space="preserve"> del Corno alle Scale</w:t>
      </w:r>
      <w:r w:rsidR="00524E40" w:rsidRPr="00760ACD">
        <w:rPr>
          <w:rFonts w:asciiTheme="minorHAnsi" w:hAnsiTheme="minorHAnsi" w:cstheme="minorHAnsi"/>
          <w:sz w:val="22"/>
          <w:szCs w:val="22"/>
        </w:rPr>
        <w:t xml:space="preserve"> non sia sottoposto direttamente alla procedura di VIA ma sia nella fase di verifica di assoggettabilità a VIA (screening)</w:t>
      </w:r>
      <w:r w:rsidR="00E20BDF" w:rsidRPr="00760ACD">
        <w:rPr>
          <w:rFonts w:asciiTheme="minorHAnsi" w:hAnsiTheme="minorHAnsi" w:cstheme="minorHAnsi"/>
          <w:sz w:val="22"/>
          <w:szCs w:val="22"/>
        </w:rPr>
        <w:t>;</w:t>
      </w:r>
    </w:p>
    <w:p w14:paraId="72778980" w14:textId="12CB6ACE" w:rsidR="001F3DC7" w:rsidRPr="00760ACD" w:rsidRDefault="007C6A3A" w:rsidP="00E2782F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se </w:t>
      </w:r>
      <w:r w:rsidR="001939DF" w:rsidRPr="00760ACD">
        <w:rPr>
          <w:rFonts w:asciiTheme="minorHAnsi" w:hAnsiTheme="minorHAnsi" w:cstheme="minorHAnsi"/>
          <w:sz w:val="22"/>
          <w:szCs w:val="22"/>
        </w:rPr>
        <w:t xml:space="preserve">non </w:t>
      </w:r>
      <w:r w:rsidR="00E93BA8">
        <w:rPr>
          <w:rFonts w:asciiTheme="minorHAnsi" w:hAnsiTheme="minorHAnsi" w:cstheme="minorHAnsi"/>
          <w:sz w:val="22"/>
          <w:szCs w:val="22"/>
        </w:rPr>
        <w:t>ritenga</w:t>
      </w:r>
      <w:r w:rsidR="001939DF" w:rsidRPr="00760ACD">
        <w:rPr>
          <w:rFonts w:asciiTheme="minorHAnsi" w:hAnsiTheme="minorHAnsi" w:cstheme="minorHAnsi"/>
          <w:sz w:val="22"/>
          <w:szCs w:val="22"/>
        </w:rPr>
        <w:t xml:space="preserve"> che le criticità sollevate nelle osservazioni pervenute </w:t>
      </w:r>
      <w:r w:rsidR="00F047BF" w:rsidRPr="00760ACD">
        <w:rPr>
          <w:rFonts w:asciiTheme="minorHAnsi" w:hAnsiTheme="minorHAnsi" w:cstheme="minorHAnsi"/>
          <w:sz w:val="22"/>
          <w:szCs w:val="22"/>
        </w:rPr>
        <w:t>da Legambiente Emilia-Romagna, WWF Italia Sezione Bologna Metropolitana e CAI Gruppo Regionale Emilia-Romagna</w:t>
      </w:r>
      <w:r w:rsidR="00DF352D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ED148F" w:rsidRPr="00760ACD">
        <w:rPr>
          <w:rFonts w:asciiTheme="minorHAnsi" w:hAnsiTheme="minorHAnsi" w:cstheme="minorHAnsi"/>
          <w:sz w:val="22"/>
          <w:szCs w:val="22"/>
        </w:rPr>
        <w:t>merit</w:t>
      </w:r>
      <w:r w:rsidR="003E24B5" w:rsidRPr="00760ACD">
        <w:rPr>
          <w:rFonts w:asciiTheme="minorHAnsi" w:hAnsiTheme="minorHAnsi" w:cstheme="minorHAnsi"/>
          <w:sz w:val="22"/>
          <w:szCs w:val="22"/>
        </w:rPr>
        <w:t>in</w:t>
      </w:r>
      <w:r w:rsidR="00ED148F" w:rsidRPr="00760ACD">
        <w:rPr>
          <w:rFonts w:asciiTheme="minorHAnsi" w:hAnsiTheme="minorHAnsi" w:cstheme="minorHAnsi"/>
          <w:sz w:val="22"/>
          <w:szCs w:val="22"/>
        </w:rPr>
        <w:t xml:space="preserve">o </w:t>
      </w:r>
      <w:r w:rsidR="00D569CB">
        <w:rPr>
          <w:rFonts w:asciiTheme="minorHAnsi" w:hAnsiTheme="minorHAnsi" w:cstheme="minorHAnsi"/>
          <w:sz w:val="22"/>
          <w:szCs w:val="22"/>
        </w:rPr>
        <w:t>di essere esaminate</w:t>
      </w:r>
      <w:r w:rsidR="00044B10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50F86" w:rsidRPr="00760ACD">
        <w:rPr>
          <w:rFonts w:asciiTheme="minorHAnsi" w:hAnsiTheme="minorHAnsi" w:cstheme="minorHAnsi"/>
          <w:sz w:val="22"/>
          <w:szCs w:val="22"/>
        </w:rPr>
        <w:t>da parte dei progettisti e delle Istituzioni;</w:t>
      </w:r>
    </w:p>
    <w:p w14:paraId="4841BDAD" w14:textId="33EB94D2" w:rsidR="00615122" w:rsidRPr="00FB6824" w:rsidRDefault="007C6A3A" w:rsidP="00615122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 xml:space="preserve">se non ritenga opportuno </w:t>
      </w:r>
      <w:r w:rsidR="00C9341A">
        <w:rPr>
          <w:rFonts w:asciiTheme="minorHAnsi" w:hAnsiTheme="minorHAnsi" w:cstheme="minorHAnsi"/>
          <w:sz w:val="22"/>
          <w:szCs w:val="22"/>
        </w:rPr>
        <w:t>sospendere</w:t>
      </w:r>
      <w:r w:rsidR="00FF3CB3">
        <w:rPr>
          <w:rFonts w:asciiTheme="minorHAnsi" w:hAnsiTheme="minorHAnsi" w:cstheme="minorHAnsi"/>
          <w:sz w:val="22"/>
          <w:szCs w:val="22"/>
        </w:rPr>
        <w:t xml:space="preserve"> </w:t>
      </w:r>
      <w:r w:rsidR="0049587B" w:rsidRPr="00760ACD">
        <w:rPr>
          <w:rFonts w:asciiTheme="minorHAnsi" w:hAnsiTheme="minorHAnsi" w:cstheme="minorHAnsi"/>
          <w:sz w:val="22"/>
          <w:szCs w:val="22"/>
        </w:rPr>
        <w:t>la procedura di autorizzazione del progetto “</w:t>
      </w:r>
      <w:r w:rsidR="0049587B" w:rsidRPr="00760ACD">
        <w:rPr>
          <w:rFonts w:asciiTheme="minorHAnsi" w:hAnsiTheme="minorHAnsi" w:cstheme="minorHAnsi"/>
          <w:i/>
          <w:iCs/>
          <w:sz w:val="22"/>
          <w:szCs w:val="22"/>
        </w:rPr>
        <w:t>Nuova seggiovia esaposto ad ammorsamento automatico "Polle - Lago Scaffaiolo</w:t>
      </w:r>
      <w:r w:rsidR="0049587B" w:rsidRPr="00760ACD">
        <w:rPr>
          <w:rFonts w:asciiTheme="minorHAnsi" w:hAnsiTheme="minorHAnsi" w:cstheme="minorHAnsi"/>
          <w:sz w:val="22"/>
          <w:szCs w:val="22"/>
        </w:rPr>
        <w:t>"</w:t>
      </w:r>
      <w:r w:rsidR="00E44D7F" w:rsidRPr="00760ACD">
        <w:rPr>
          <w:rFonts w:asciiTheme="minorHAnsi" w:hAnsiTheme="minorHAnsi" w:cstheme="minorHAnsi"/>
          <w:sz w:val="22"/>
          <w:szCs w:val="22"/>
        </w:rPr>
        <w:t xml:space="preserve">, </w:t>
      </w:r>
      <w:r w:rsidR="00615122">
        <w:rPr>
          <w:rFonts w:asciiTheme="minorHAnsi" w:hAnsiTheme="minorHAnsi" w:cstheme="minorHAnsi"/>
          <w:sz w:val="22"/>
          <w:szCs w:val="22"/>
        </w:rPr>
        <w:t>per</w:t>
      </w:r>
      <w:r w:rsidR="00794840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89395F" w:rsidRPr="00760ACD">
        <w:rPr>
          <w:rFonts w:asciiTheme="minorHAnsi" w:hAnsiTheme="minorHAnsi" w:cstheme="minorHAnsi"/>
          <w:sz w:val="22"/>
          <w:szCs w:val="22"/>
        </w:rPr>
        <w:t xml:space="preserve">rivalutare </w:t>
      </w:r>
      <w:r w:rsidR="00AB6FAF" w:rsidRPr="00760ACD">
        <w:rPr>
          <w:rFonts w:asciiTheme="minorHAnsi" w:hAnsiTheme="minorHAnsi" w:cstheme="minorHAnsi"/>
          <w:sz w:val="22"/>
          <w:szCs w:val="22"/>
        </w:rPr>
        <w:t xml:space="preserve">l’alternativa </w:t>
      </w:r>
      <w:r w:rsidR="00203E2E" w:rsidRPr="00760ACD">
        <w:rPr>
          <w:rFonts w:asciiTheme="minorHAnsi" w:hAnsiTheme="minorHAnsi" w:cstheme="minorHAnsi"/>
          <w:sz w:val="22"/>
          <w:szCs w:val="22"/>
        </w:rPr>
        <w:t>4 del Masterplan</w:t>
      </w:r>
      <w:r w:rsidR="00086DF1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3584D">
        <w:rPr>
          <w:rFonts w:asciiTheme="minorHAnsi" w:hAnsiTheme="minorHAnsi" w:cstheme="minorHAnsi"/>
          <w:sz w:val="22"/>
          <w:szCs w:val="22"/>
        </w:rPr>
        <w:t>(Adeguamento Direttissima e nuova seggiovia Direttissima - Cupolino</w:t>
      </w:r>
      <w:r w:rsidR="00086DF1" w:rsidRPr="00760ACD">
        <w:rPr>
          <w:rFonts w:asciiTheme="minorHAnsi" w:hAnsiTheme="minorHAnsi" w:cstheme="minorHAnsi"/>
          <w:sz w:val="22"/>
          <w:szCs w:val="22"/>
        </w:rPr>
        <w:t>) in quanto</w:t>
      </w:r>
      <w:r w:rsidR="00615122">
        <w:rPr>
          <w:rFonts w:asciiTheme="minorHAnsi" w:hAnsiTheme="minorHAnsi" w:cstheme="minorHAnsi"/>
          <w:sz w:val="22"/>
          <w:szCs w:val="22"/>
        </w:rPr>
        <w:t xml:space="preserve"> essa </w:t>
      </w:r>
      <w:r w:rsidR="00086DF1" w:rsidRPr="00760ACD">
        <w:rPr>
          <w:rFonts w:asciiTheme="minorHAnsi" w:hAnsiTheme="minorHAnsi" w:cstheme="minorHAnsi"/>
          <w:sz w:val="22"/>
          <w:szCs w:val="22"/>
        </w:rPr>
        <w:t xml:space="preserve"> </w:t>
      </w:r>
      <w:r w:rsidR="0053584D">
        <w:rPr>
          <w:rFonts w:asciiTheme="minorHAnsi" w:hAnsiTheme="minorHAnsi" w:cstheme="minorHAnsi"/>
          <w:sz w:val="22"/>
          <w:szCs w:val="22"/>
        </w:rPr>
        <w:t xml:space="preserve">prevede la riqualificazione degli impianti esistenti e la realizzazione di un solo tratto della nuova seggiovia, risultando in tal modo </w:t>
      </w:r>
      <w:r w:rsidR="0082492D" w:rsidRPr="00760ACD">
        <w:rPr>
          <w:rFonts w:asciiTheme="minorHAnsi" w:hAnsiTheme="minorHAnsi" w:cstheme="minorHAnsi"/>
          <w:sz w:val="22"/>
          <w:szCs w:val="22"/>
        </w:rPr>
        <w:t xml:space="preserve">più economica e meno impattante dal punto vista </w:t>
      </w:r>
      <w:r w:rsidR="007644E3" w:rsidRPr="00760ACD">
        <w:rPr>
          <w:rFonts w:asciiTheme="minorHAnsi" w:hAnsiTheme="minorHAnsi" w:cstheme="minorHAnsi"/>
          <w:sz w:val="22"/>
          <w:szCs w:val="22"/>
        </w:rPr>
        <w:t>ambientale</w:t>
      </w:r>
      <w:r w:rsidR="0053584D">
        <w:rPr>
          <w:rFonts w:asciiTheme="minorHAnsi" w:hAnsiTheme="minorHAnsi" w:cstheme="minorHAnsi"/>
          <w:sz w:val="22"/>
          <w:szCs w:val="22"/>
        </w:rPr>
        <w:t>. I</w:t>
      </w:r>
      <w:r w:rsidR="009F13CB" w:rsidRPr="00760ACD">
        <w:rPr>
          <w:rFonts w:asciiTheme="minorHAnsi" w:hAnsiTheme="minorHAnsi" w:cstheme="minorHAnsi"/>
          <w:sz w:val="22"/>
          <w:szCs w:val="22"/>
        </w:rPr>
        <w:t xml:space="preserve"> risparmi che ne </w:t>
      </w:r>
      <w:r w:rsidR="009F13CB" w:rsidRPr="00760ACD">
        <w:rPr>
          <w:rFonts w:asciiTheme="minorHAnsi" w:hAnsiTheme="minorHAnsi" w:cstheme="minorHAnsi"/>
          <w:sz w:val="22"/>
          <w:szCs w:val="22"/>
        </w:rPr>
        <w:lastRenderedPageBreak/>
        <w:t xml:space="preserve">deriverebbero </w:t>
      </w:r>
      <w:r w:rsidR="0053584D">
        <w:rPr>
          <w:rFonts w:asciiTheme="minorHAnsi" w:hAnsiTheme="minorHAnsi" w:cstheme="minorHAnsi"/>
          <w:sz w:val="22"/>
          <w:szCs w:val="22"/>
        </w:rPr>
        <w:t xml:space="preserve">potrebbero essere investiti </w:t>
      </w:r>
      <w:r w:rsidR="001C6B61">
        <w:rPr>
          <w:rFonts w:asciiTheme="minorHAnsi" w:hAnsiTheme="minorHAnsi" w:cstheme="minorHAnsi"/>
          <w:sz w:val="22"/>
          <w:szCs w:val="22"/>
        </w:rPr>
        <w:t>a favore di</w:t>
      </w:r>
      <w:r w:rsidR="008F155E" w:rsidRPr="00760ACD">
        <w:rPr>
          <w:rFonts w:asciiTheme="minorHAnsi" w:hAnsiTheme="minorHAnsi" w:cstheme="minorHAnsi"/>
          <w:sz w:val="22"/>
          <w:szCs w:val="22"/>
        </w:rPr>
        <w:t xml:space="preserve"> più innovativi </w:t>
      </w:r>
      <w:r w:rsidR="00CD666A" w:rsidRPr="00760ACD">
        <w:rPr>
          <w:rFonts w:asciiTheme="minorHAnsi" w:hAnsiTheme="minorHAnsi" w:cstheme="minorHAnsi"/>
          <w:sz w:val="22"/>
          <w:szCs w:val="22"/>
        </w:rPr>
        <w:t>metodi di rilancio del</w:t>
      </w:r>
      <w:r w:rsidR="001723B3" w:rsidRPr="00760ACD">
        <w:rPr>
          <w:rFonts w:asciiTheme="minorHAnsi" w:hAnsiTheme="minorHAnsi" w:cstheme="minorHAnsi"/>
          <w:sz w:val="22"/>
          <w:szCs w:val="22"/>
        </w:rPr>
        <w:t xml:space="preserve"> turismo montano </w:t>
      </w:r>
      <w:r w:rsidR="000A1338" w:rsidRPr="00760ACD">
        <w:rPr>
          <w:rFonts w:asciiTheme="minorHAnsi" w:hAnsiTheme="minorHAnsi" w:cstheme="minorHAnsi"/>
          <w:sz w:val="22"/>
          <w:szCs w:val="22"/>
        </w:rPr>
        <w:t xml:space="preserve">che non </w:t>
      </w:r>
      <w:r w:rsidR="00197BB0" w:rsidRPr="00760ACD">
        <w:rPr>
          <w:rFonts w:asciiTheme="minorHAnsi" w:hAnsiTheme="minorHAnsi" w:cstheme="minorHAnsi"/>
          <w:sz w:val="22"/>
          <w:szCs w:val="22"/>
        </w:rPr>
        <w:t xml:space="preserve">siano </w:t>
      </w:r>
      <w:r w:rsidR="00CE6583" w:rsidRPr="00760ACD">
        <w:rPr>
          <w:rFonts w:asciiTheme="minorHAnsi" w:hAnsiTheme="minorHAnsi" w:cstheme="minorHAnsi"/>
          <w:sz w:val="22"/>
          <w:szCs w:val="22"/>
        </w:rPr>
        <w:t xml:space="preserve">solamente </w:t>
      </w:r>
      <w:r w:rsidR="00197BB0" w:rsidRPr="00760ACD">
        <w:rPr>
          <w:rFonts w:asciiTheme="minorHAnsi" w:hAnsiTheme="minorHAnsi" w:cstheme="minorHAnsi"/>
          <w:sz w:val="22"/>
          <w:szCs w:val="22"/>
        </w:rPr>
        <w:t>collegati</w:t>
      </w:r>
      <w:r w:rsidR="00183A0E" w:rsidRPr="00760ACD">
        <w:rPr>
          <w:rFonts w:asciiTheme="minorHAnsi" w:hAnsiTheme="minorHAnsi" w:cstheme="minorHAnsi"/>
          <w:sz w:val="22"/>
          <w:szCs w:val="22"/>
        </w:rPr>
        <w:t xml:space="preserve"> a</w:t>
      </w:r>
      <w:r w:rsidR="0053584D">
        <w:rPr>
          <w:rFonts w:asciiTheme="minorHAnsi" w:hAnsiTheme="minorHAnsi" w:cstheme="minorHAnsi"/>
          <w:sz w:val="22"/>
          <w:szCs w:val="22"/>
        </w:rPr>
        <w:t>ll’uso</w:t>
      </w:r>
      <w:r w:rsidR="00D1204A">
        <w:rPr>
          <w:rFonts w:asciiTheme="minorHAnsi" w:hAnsiTheme="minorHAnsi" w:cstheme="minorHAnsi"/>
          <w:sz w:val="22"/>
          <w:szCs w:val="22"/>
        </w:rPr>
        <w:t xml:space="preserve"> </w:t>
      </w:r>
      <w:r w:rsidR="0053584D">
        <w:rPr>
          <w:rFonts w:asciiTheme="minorHAnsi" w:hAnsiTheme="minorHAnsi" w:cstheme="minorHAnsi"/>
          <w:sz w:val="22"/>
          <w:szCs w:val="22"/>
        </w:rPr>
        <w:t>degli</w:t>
      </w:r>
      <w:r w:rsidR="00183A0E" w:rsidRPr="00760ACD">
        <w:rPr>
          <w:rFonts w:asciiTheme="minorHAnsi" w:hAnsiTheme="minorHAnsi" w:cstheme="minorHAnsi"/>
          <w:sz w:val="22"/>
          <w:szCs w:val="22"/>
        </w:rPr>
        <w:t xml:space="preserve"> impianti di risalita</w:t>
      </w:r>
      <w:r w:rsidR="00417232">
        <w:rPr>
          <w:rFonts w:asciiTheme="minorHAnsi" w:hAnsiTheme="minorHAnsi" w:cstheme="minorHAnsi"/>
          <w:sz w:val="22"/>
          <w:szCs w:val="22"/>
        </w:rPr>
        <w:t xml:space="preserve"> che</w:t>
      </w:r>
      <w:r w:rsidR="004E0F3E">
        <w:rPr>
          <w:rFonts w:asciiTheme="minorHAnsi" w:hAnsiTheme="minorHAnsi" w:cstheme="minorHAnsi"/>
          <w:sz w:val="22"/>
          <w:szCs w:val="22"/>
        </w:rPr>
        <w:t xml:space="preserve">, a seguito </w:t>
      </w:r>
      <w:r w:rsidR="002B08BB">
        <w:rPr>
          <w:rFonts w:asciiTheme="minorHAnsi" w:hAnsiTheme="minorHAnsi" w:cstheme="minorHAnsi"/>
          <w:sz w:val="22"/>
          <w:szCs w:val="22"/>
        </w:rPr>
        <w:t xml:space="preserve">dei </w:t>
      </w:r>
      <w:r w:rsidR="006728A3">
        <w:rPr>
          <w:rFonts w:asciiTheme="minorHAnsi" w:hAnsiTheme="minorHAnsi" w:cstheme="minorHAnsi"/>
          <w:sz w:val="22"/>
          <w:szCs w:val="22"/>
        </w:rPr>
        <w:t xml:space="preserve">cambiamenti climatici </w:t>
      </w:r>
      <w:r w:rsidR="0053584D">
        <w:rPr>
          <w:rFonts w:asciiTheme="minorHAnsi" w:hAnsiTheme="minorHAnsi" w:cstheme="minorHAnsi"/>
          <w:sz w:val="22"/>
          <w:szCs w:val="22"/>
        </w:rPr>
        <w:t>in corso</w:t>
      </w:r>
      <w:r w:rsidR="002B08BB">
        <w:rPr>
          <w:rFonts w:asciiTheme="minorHAnsi" w:hAnsiTheme="minorHAnsi" w:cstheme="minorHAnsi"/>
          <w:sz w:val="22"/>
          <w:szCs w:val="22"/>
        </w:rPr>
        <w:t xml:space="preserve"> negli ultimi anni</w:t>
      </w:r>
      <w:r w:rsidR="005A7BEB">
        <w:rPr>
          <w:rFonts w:asciiTheme="minorHAnsi" w:hAnsiTheme="minorHAnsi" w:cstheme="minorHAnsi"/>
          <w:sz w:val="22"/>
          <w:szCs w:val="22"/>
        </w:rPr>
        <w:t xml:space="preserve">, </w:t>
      </w:r>
      <w:r w:rsidR="0053584D">
        <w:rPr>
          <w:rFonts w:asciiTheme="minorHAnsi" w:hAnsiTheme="minorHAnsi" w:cstheme="minorHAnsi"/>
          <w:sz w:val="22"/>
          <w:szCs w:val="22"/>
        </w:rPr>
        <w:t>risultano</w:t>
      </w:r>
      <w:r w:rsidR="00CF656C">
        <w:rPr>
          <w:rFonts w:asciiTheme="minorHAnsi" w:hAnsiTheme="minorHAnsi" w:cstheme="minorHAnsi"/>
          <w:sz w:val="22"/>
          <w:szCs w:val="22"/>
        </w:rPr>
        <w:t xml:space="preserve"> </w:t>
      </w:r>
      <w:r w:rsidR="006728A3">
        <w:rPr>
          <w:rFonts w:asciiTheme="minorHAnsi" w:hAnsiTheme="minorHAnsi" w:cstheme="minorHAnsi"/>
          <w:sz w:val="22"/>
          <w:szCs w:val="22"/>
        </w:rPr>
        <w:t xml:space="preserve">sempre </w:t>
      </w:r>
      <w:r w:rsidR="0053584D">
        <w:rPr>
          <w:rFonts w:asciiTheme="minorHAnsi" w:hAnsiTheme="minorHAnsi" w:cstheme="minorHAnsi"/>
          <w:sz w:val="22"/>
          <w:szCs w:val="22"/>
        </w:rPr>
        <w:t>meno</w:t>
      </w:r>
      <w:r w:rsidR="006728A3">
        <w:rPr>
          <w:rFonts w:asciiTheme="minorHAnsi" w:hAnsiTheme="minorHAnsi" w:cstheme="minorHAnsi"/>
          <w:sz w:val="22"/>
          <w:szCs w:val="22"/>
        </w:rPr>
        <w:t xml:space="preserve"> </w:t>
      </w:r>
      <w:r w:rsidR="009D3984">
        <w:rPr>
          <w:rFonts w:asciiTheme="minorHAnsi" w:hAnsiTheme="minorHAnsi" w:cstheme="minorHAnsi"/>
          <w:sz w:val="22"/>
          <w:szCs w:val="22"/>
        </w:rPr>
        <w:t xml:space="preserve">utilizzati </w:t>
      </w:r>
      <w:r w:rsidR="0053584D">
        <w:rPr>
          <w:rFonts w:asciiTheme="minorHAnsi" w:hAnsiTheme="minorHAnsi" w:cstheme="minorHAnsi"/>
          <w:sz w:val="22"/>
          <w:szCs w:val="22"/>
        </w:rPr>
        <w:t xml:space="preserve">nella stagione invernale e </w:t>
      </w:r>
      <w:r w:rsidR="009D3984">
        <w:rPr>
          <w:rFonts w:asciiTheme="minorHAnsi" w:hAnsiTheme="minorHAnsi" w:cstheme="minorHAnsi"/>
          <w:sz w:val="22"/>
          <w:szCs w:val="22"/>
        </w:rPr>
        <w:t>soprattutto alle quote dei nostri Appennini.</w:t>
      </w:r>
      <w:r w:rsidR="00615122">
        <w:rPr>
          <w:rFonts w:asciiTheme="minorHAnsi" w:hAnsiTheme="minorHAnsi" w:cstheme="minorHAnsi"/>
          <w:sz w:val="22"/>
          <w:szCs w:val="22"/>
        </w:rPr>
        <w:t xml:space="preserve"> </w:t>
      </w:r>
      <w:r w:rsidR="00615122" w:rsidRPr="00FB6824">
        <w:rPr>
          <w:rFonts w:asciiTheme="minorHAnsi" w:hAnsiTheme="minorHAnsi" w:cstheme="minorHAnsi"/>
          <w:sz w:val="22"/>
          <w:szCs w:val="22"/>
        </w:rPr>
        <w:t>Al contrario,</w:t>
      </w:r>
      <w:r w:rsidR="00615122">
        <w:rPr>
          <w:rFonts w:asciiTheme="minorHAnsi" w:hAnsiTheme="minorHAnsi" w:cstheme="minorHAnsi"/>
          <w:sz w:val="22"/>
          <w:szCs w:val="22"/>
        </w:rPr>
        <w:t xml:space="preserve"> con le risorse risparmiate e senza disperdere i fondi complessivi già stanziati,</w:t>
      </w:r>
      <w:r w:rsidR="00615122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615122">
        <w:rPr>
          <w:rFonts w:asciiTheme="minorHAnsi" w:hAnsiTheme="minorHAnsi" w:cstheme="minorHAnsi"/>
          <w:sz w:val="22"/>
          <w:szCs w:val="22"/>
        </w:rPr>
        <w:t>si potrebbe</w:t>
      </w:r>
      <w:r w:rsidR="00615122" w:rsidRPr="00FB6824">
        <w:rPr>
          <w:rFonts w:asciiTheme="minorHAnsi" w:hAnsiTheme="minorHAnsi" w:cstheme="minorHAnsi"/>
          <w:sz w:val="22"/>
          <w:szCs w:val="22"/>
        </w:rPr>
        <w:t xml:space="preserve"> </w:t>
      </w:r>
      <w:r w:rsidR="00615122">
        <w:rPr>
          <w:rFonts w:asciiTheme="minorHAnsi" w:hAnsiTheme="minorHAnsi" w:cstheme="minorHAnsi"/>
          <w:sz w:val="22"/>
          <w:szCs w:val="22"/>
        </w:rPr>
        <w:t xml:space="preserve">ad esempio </w:t>
      </w:r>
      <w:r w:rsidR="00615122" w:rsidRPr="00FB6824">
        <w:rPr>
          <w:rFonts w:asciiTheme="minorHAnsi" w:hAnsiTheme="minorHAnsi" w:cstheme="minorHAnsi"/>
          <w:sz w:val="22"/>
          <w:szCs w:val="22"/>
        </w:rPr>
        <w:t xml:space="preserve">promuovere il comprensorio del Corno alle Scale e gli altri comprensori sciistici dell’Appennino emiliano-romagnolo quali centri di avviamento agli sport invernali, con programmi dedicati ai giovani in età scolare al fine di allargare il bacino degli appassionati degli sport invernali e </w:t>
      </w:r>
      <w:r w:rsidR="00D1204A">
        <w:rPr>
          <w:rFonts w:asciiTheme="minorHAnsi" w:hAnsiTheme="minorHAnsi" w:cstheme="minorHAnsi"/>
          <w:sz w:val="22"/>
          <w:szCs w:val="22"/>
        </w:rPr>
        <w:t>del turismo “verde” in montagna</w:t>
      </w:r>
      <w:r w:rsidR="00615122" w:rsidRPr="00FB6824">
        <w:rPr>
          <w:rFonts w:asciiTheme="minorHAnsi" w:hAnsiTheme="minorHAnsi" w:cstheme="minorHAnsi"/>
          <w:sz w:val="22"/>
          <w:szCs w:val="22"/>
        </w:rPr>
        <w:t xml:space="preserve">. In tal modo </w:t>
      </w:r>
      <w:r w:rsidR="00615122">
        <w:rPr>
          <w:rFonts w:asciiTheme="minorHAnsi" w:hAnsiTheme="minorHAnsi" w:cstheme="minorHAnsi"/>
          <w:sz w:val="22"/>
          <w:szCs w:val="22"/>
        </w:rPr>
        <w:t>si darebbero</w:t>
      </w:r>
      <w:r w:rsidR="00615122" w:rsidRPr="00FB6824">
        <w:rPr>
          <w:rFonts w:asciiTheme="minorHAnsi" w:hAnsiTheme="minorHAnsi" w:cstheme="minorHAnsi"/>
          <w:sz w:val="22"/>
          <w:szCs w:val="22"/>
        </w:rPr>
        <w:t xml:space="preserve"> risposte immediate alla situazione </w:t>
      </w:r>
      <w:r w:rsidR="00615122">
        <w:rPr>
          <w:rFonts w:asciiTheme="minorHAnsi" w:hAnsiTheme="minorHAnsi" w:cstheme="minorHAnsi"/>
          <w:sz w:val="22"/>
          <w:szCs w:val="22"/>
        </w:rPr>
        <w:t xml:space="preserve">economica </w:t>
      </w:r>
      <w:r w:rsidR="00615122" w:rsidRPr="00FB6824">
        <w:rPr>
          <w:rFonts w:asciiTheme="minorHAnsi" w:hAnsiTheme="minorHAnsi" w:cstheme="minorHAnsi"/>
          <w:sz w:val="22"/>
          <w:szCs w:val="22"/>
        </w:rPr>
        <w:t>critica del comprensorio tramite una prospettiva futura più coerente e sostenibile.</w:t>
      </w:r>
    </w:p>
    <w:p w14:paraId="1D166A08" w14:textId="77777777" w:rsidR="00615122" w:rsidRPr="00760ACD" w:rsidRDefault="00615122" w:rsidP="00615122">
      <w:pPr>
        <w:pStyle w:val="Paragrafoelenc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B1F88DD" w14:textId="7FEE7E55" w:rsidR="009A098C" w:rsidRPr="00760ACD" w:rsidRDefault="009A098C" w:rsidP="00615122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FC53A6" w14:textId="60824168" w:rsidR="00E2782F" w:rsidRPr="00760ACD" w:rsidRDefault="00E2782F" w:rsidP="00183A0E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6F89BC" w14:textId="77777777" w:rsidR="00EF3CF2" w:rsidRPr="00760ACD" w:rsidRDefault="00EF3CF2" w:rsidP="00F57C2F">
      <w:pPr>
        <w:pStyle w:val="Paragrafobase"/>
        <w:ind w:left="609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07C9201" w14:textId="1706370C" w:rsidR="00AC76A5" w:rsidRPr="00760ACD" w:rsidRDefault="00AC76A5" w:rsidP="00AC76A5">
      <w:pPr>
        <w:pStyle w:val="Paragrafobase"/>
        <w:ind w:left="609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0ACD">
        <w:rPr>
          <w:rFonts w:asciiTheme="minorHAnsi" w:hAnsiTheme="minorHAnsi" w:cstheme="minorHAnsi"/>
          <w:sz w:val="22"/>
          <w:szCs w:val="22"/>
        </w:rPr>
        <w:t>La C</w:t>
      </w:r>
      <w:r w:rsidR="0006575C" w:rsidRPr="00760ACD">
        <w:rPr>
          <w:rFonts w:asciiTheme="minorHAnsi" w:hAnsiTheme="minorHAnsi" w:cstheme="minorHAnsi"/>
          <w:sz w:val="22"/>
          <w:szCs w:val="22"/>
        </w:rPr>
        <w:t>apogruppo</w:t>
      </w:r>
    </w:p>
    <w:p w14:paraId="427AE123" w14:textId="647A78BC" w:rsidR="009145DA" w:rsidRPr="00760ACD" w:rsidRDefault="00AC76A5" w:rsidP="00F922FD">
      <w:pPr>
        <w:pStyle w:val="Paragrafobase"/>
        <w:ind w:left="6096"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0ACD">
        <w:rPr>
          <w:rFonts w:asciiTheme="minorHAnsi" w:hAnsiTheme="minorHAnsi" w:cstheme="minorHAnsi"/>
          <w:b/>
          <w:i/>
          <w:sz w:val="22"/>
          <w:szCs w:val="22"/>
        </w:rPr>
        <w:t>Silvia Zambon</w:t>
      </w:r>
      <w:r w:rsidR="0006575C" w:rsidRPr="00760ACD">
        <w:rPr>
          <w:rFonts w:asciiTheme="minorHAnsi" w:hAnsiTheme="minorHAnsi" w:cstheme="minorHAnsi"/>
          <w:b/>
          <w:i/>
          <w:sz w:val="22"/>
          <w:szCs w:val="22"/>
        </w:rPr>
        <w:t>i</w:t>
      </w:r>
    </w:p>
    <w:sectPr w:rsidR="009145DA" w:rsidRPr="00760ACD" w:rsidSect="002B397E"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8B30" w14:textId="77777777" w:rsidR="00700F5D" w:rsidRDefault="00700F5D">
      <w:r>
        <w:separator/>
      </w:r>
    </w:p>
  </w:endnote>
  <w:endnote w:type="continuationSeparator" w:id="0">
    <w:p w14:paraId="15FF6CF0" w14:textId="77777777" w:rsidR="00700F5D" w:rsidRDefault="00700F5D">
      <w:r>
        <w:continuationSeparator/>
      </w:r>
    </w:p>
  </w:endnote>
  <w:endnote w:type="continuationNotice" w:id="1">
    <w:p w14:paraId="204F6554" w14:textId="77777777" w:rsidR="00700F5D" w:rsidRDefault="00700F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A3E4" w14:textId="77777777" w:rsidR="00382D23" w:rsidRDefault="00382D23" w:rsidP="00382D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09486362" w14:textId="77777777" w:rsidR="00382D23" w:rsidRDefault="00382D23" w:rsidP="00382D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1CF7BF0F" wp14:editId="6769734B">
          <wp:extent cx="3985404" cy="50407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39195C53" w14:textId="77777777" w:rsidR="00382D23" w:rsidRPr="005C109C" w:rsidRDefault="00382D23" w:rsidP="00382D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12A9" w14:textId="77777777" w:rsidR="00B45C23" w:rsidRDefault="00B45C23" w:rsidP="00B45C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6B81A1A7" w14:textId="77777777" w:rsidR="00B45C23" w:rsidRDefault="00B45C23" w:rsidP="00B45C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5581969F" wp14:editId="677C351D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67236FB6" w14:textId="77777777" w:rsidR="00B45C23" w:rsidRPr="005C109C" w:rsidRDefault="00B45C23" w:rsidP="00B45C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0BD0" w14:textId="77777777" w:rsidR="00700F5D" w:rsidRDefault="00700F5D">
      <w:r>
        <w:separator/>
      </w:r>
    </w:p>
  </w:footnote>
  <w:footnote w:type="continuationSeparator" w:id="0">
    <w:p w14:paraId="437BA584" w14:textId="77777777" w:rsidR="00700F5D" w:rsidRDefault="00700F5D">
      <w:r>
        <w:continuationSeparator/>
      </w:r>
    </w:p>
  </w:footnote>
  <w:footnote w:type="continuationNotice" w:id="1">
    <w:p w14:paraId="2BB4DFBC" w14:textId="77777777" w:rsidR="00700F5D" w:rsidRDefault="00700F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303F" w14:textId="1E2132EC" w:rsidR="0002133F" w:rsidRPr="008946D5" w:rsidRDefault="003A27B3" w:rsidP="008946D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AAB440C" wp14:editId="71EDB4EB">
          <wp:extent cx="1332000" cy="1332000"/>
          <wp:effectExtent l="0" t="0" r="1905" b="1905"/>
          <wp:docPr id="2" name="Immagine 2" descr="Immagine che contiene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verdi emilia rom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Cs w:val="24"/>
      </w:rPr>
    </w:lvl>
  </w:abstractNum>
  <w:abstractNum w:abstractNumId="1" w15:restartNumberingAfterBreak="0">
    <w:nsid w:val="032434AB"/>
    <w:multiLevelType w:val="hybridMultilevel"/>
    <w:tmpl w:val="A07AFBE8"/>
    <w:lvl w:ilvl="0" w:tplc="B0923C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B18B1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34708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2148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E0F98"/>
    <w:multiLevelType w:val="multilevel"/>
    <w:tmpl w:val="EF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B36A7"/>
    <w:multiLevelType w:val="multilevel"/>
    <w:tmpl w:val="BA7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B7527"/>
    <w:multiLevelType w:val="hybridMultilevel"/>
    <w:tmpl w:val="4C34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1861A3"/>
    <w:multiLevelType w:val="hybridMultilevel"/>
    <w:tmpl w:val="01E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94907"/>
    <w:multiLevelType w:val="hybridMultilevel"/>
    <w:tmpl w:val="8658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73852"/>
    <w:multiLevelType w:val="hybridMultilevel"/>
    <w:tmpl w:val="6DB06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D49148">
      <w:start w:val="1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ADB444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395F2B"/>
    <w:multiLevelType w:val="hybridMultilevel"/>
    <w:tmpl w:val="56E04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9E5D57"/>
    <w:multiLevelType w:val="hybridMultilevel"/>
    <w:tmpl w:val="3C32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25F29"/>
    <w:multiLevelType w:val="hybridMultilevel"/>
    <w:tmpl w:val="E5F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74A4E"/>
    <w:multiLevelType w:val="hybridMultilevel"/>
    <w:tmpl w:val="BB3A1EDA"/>
    <w:lvl w:ilvl="0" w:tplc="B0923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80016E"/>
    <w:multiLevelType w:val="hybridMultilevel"/>
    <w:tmpl w:val="63F4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A9626B"/>
    <w:multiLevelType w:val="hybridMultilevel"/>
    <w:tmpl w:val="EDE28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576D6"/>
    <w:multiLevelType w:val="hybridMultilevel"/>
    <w:tmpl w:val="70B422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E95B10"/>
    <w:multiLevelType w:val="hybridMultilevel"/>
    <w:tmpl w:val="9DBC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7634C3"/>
    <w:multiLevelType w:val="hybridMultilevel"/>
    <w:tmpl w:val="6192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D6D84"/>
    <w:multiLevelType w:val="hybridMultilevel"/>
    <w:tmpl w:val="97AE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6891"/>
    <w:multiLevelType w:val="hybridMultilevel"/>
    <w:tmpl w:val="BA6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C905A3"/>
    <w:multiLevelType w:val="hybridMultilevel"/>
    <w:tmpl w:val="CC06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781DF6"/>
    <w:multiLevelType w:val="hybridMultilevel"/>
    <w:tmpl w:val="3BCC8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68F2"/>
    <w:multiLevelType w:val="hybridMultilevel"/>
    <w:tmpl w:val="98DE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4ED9"/>
    <w:multiLevelType w:val="hybridMultilevel"/>
    <w:tmpl w:val="37506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8"/>
  </w:num>
  <w:num w:numId="5">
    <w:abstractNumId w:val="21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2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  <w:num w:numId="20">
    <w:abstractNumId w:val="3"/>
  </w:num>
  <w:num w:numId="21">
    <w:abstractNumId w:val="23"/>
  </w:num>
  <w:num w:numId="22">
    <w:abstractNumId w:val="18"/>
  </w:num>
  <w:num w:numId="23">
    <w:abstractNumId w:val="22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62"/>
    <w:rsid w:val="0000240E"/>
    <w:rsid w:val="00003744"/>
    <w:rsid w:val="00003787"/>
    <w:rsid w:val="00004954"/>
    <w:rsid w:val="00006DE0"/>
    <w:rsid w:val="00007BEC"/>
    <w:rsid w:val="0001064E"/>
    <w:rsid w:val="00011659"/>
    <w:rsid w:val="000151C8"/>
    <w:rsid w:val="0001573F"/>
    <w:rsid w:val="00016C06"/>
    <w:rsid w:val="00020744"/>
    <w:rsid w:val="00021302"/>
    <w:rsid w:val="0002133F"/>
    <w:rsid w:val="00021804"/>
    <w:rsid w:val="000227BE"/>
    <w:rsid w:val="00022ECB"/>
    <w:rsid w:val="00022EE0"/>
    <w:rsid w:val="00026074"/>
    <w:rsid w:val="00026F22"/>
    <w:rsid w:val="00026FEE"/>
    <w:rsid w:val="00031317"/>
    <w:rsid w:val="000324E2"/>
    <w:rsid w:val="00032824"/>
    <w:rsid w:val="00033D60"/>
    <w:rsid w:val="00034281"/>
    <w:rsid w:val="00034CC6"/>
    <w:rsid w:val="000358B3"/>
    <w:rsid w:val="0003618D"/>
    <w:rsid w:val="00036DA4"/>
    <w:rsid w:val="00040B49"/>
    <w:rsid w:val="00041BA7"/>
    <w:rsid w:val="00041EBC"/>
    <w:rsid w:val="00044162"/>
    <w:rsid w:val="00044B10"/>
    <w:rsid w:val="00045584"/>
    <w:rsid w:val="000510A1"/>
    <w:rsid w:val="00052C7C"/>
    <w:rsid w:val="00052C8A"/>
    <w:rsid w:val="00056E20"/>
    <w:rsid w:val="00057A5A"/>
    <w:rsid w:val="000604F4"/>
    <w:rsid w:val="000605BE"/>
    <w:rsid w:val="000609A5"/>
    <w:rsid w:val="00065490"/>
    <w:rsid w:val="0006575C"/>
    <w:rsid w:val="000658DF"/>
    <w:rsid w:val="00071341"/>
    <w:rsid w:val="00071992"/>
    <w:rsid w:val="000725AD"/>
    <w:rsid w:val="000752E0"/>
    <w:rsid w:val="000768C8"/>
    <w:rsid w:val="000800CF"/>
    <w:rsid w:val="0008054C"/>
    <w:rsid w:val="00083866"/>
    <w:rsid w:val="00084C5B"/>
    <w:rsid w:val="000856FF"/>
    <w:rsid w:val="00086DF1"/>
    <w:rsid w:val="0008762F"/>
    <w:rsid w:val="00090E70"/>
    <w:rsid w:val="00091445"/>
    <w:rsid w:val="000932BB"/>
    <w:rsid w:val="00094B92"/>
    <w:rsid w:val="00094DCF"/>
    <w:rsid w:val="00096E62"/>
    <w:rsid w:val="00097CC1"/>
    <w:rsid w:val="000A1338"/>
    <w:rsid w:val="000A497C"/>
    <w:rsid w:val="000A4E21"/>
    <w:rsid w:val="000A5711"/>
    <w:rsid w:val="000A67A1"/>
    <w:rsid w:val="000A7C4A"/>
    <w:rsid w:val="000A7D6C"/>
    <w:rsid w:val="000B29C1"/>
    <w:rsid w:val="000B5374"/>
    <w:rsid w:val="000B5B33"/>
    <w:rsid w:val="000B675E"/>
    <w:rsid w:val="000B7B21"/>
    <w:rsid w:val="000C1606"/>
    <w:rsid w:val="000C213C"/>
    <w:rsid w:val="000C4890"/>
    <w:rsid w:val="000C58A9"/>
    <w:rsid w:val="000C655B"/>
    <w:rsid w:val="000C7032"/>
    <w:rsid w:val="000C7D43"/>
    <w:rsid w:val="000D1901"/>
    <w:rsid w:val="000D5D56"/>
    <w:rsid w:val="000D6402"/>
    <w:rsid w:val="000D6C88"/>
    <w:rsid w:val="000E108B"/>
    <w:rsid w:val="000E1CED"/>
    <w:rsid w:val="000E2DEE"/>
    <w:rsid w:val="000E3BEA"/>
    <w:rsid w:val="000E403D"/>
    <w:rsid w:val="000E4B2C"/>
    <w:rsid w:val="000F1373"/>
    <w:rsid w:val="000F1FDB"/>
    <w:rsid w:val="000F3679"/>
    <w:rsid w:val="000F6647"/>
    <w:rsid w:val="000F77FD"/>
    <w:rsid w:val="00100075"/>
    <w:rsid w:val="00100205"/>
    <w:rsid w:val="001031D3"/>
    <w:rsid w:val="00104634"/>
    <w:rsid w:val="0010498F"/>
    <w:rsid w:val="00105F72"/>
    <w:rsid w:val="001105FB"/>
    <w:rsid w:val="00112737"/>
    <w:rsid w:val="00117AE2"/>
    <w:rsid w:val="00117B93"/>
    <w:rsid w:val="00121434"/>
    <w:rsid w:val="001227C8"/>
    <w:rsid w:val="0012305C"/>
    <w:rsid w:val="001231C6"/>
    <w:rsid w:val="001240BC"/>
    <w:rsid w:val="00124777"/>
    <w:rsid w:val="00125198"/>
    <w:rsid w:val="00125FB7"/>
    <w:rsid w:val="00127D3A"/>
    <w:rsid w:val="00130C17"/>
    <w:rsid w:val="00130F79"/>
    <w:rsid w:val="00132185"/>
    <w:rsid w:val="0013227E"/>
    <w:rsid w:val="0013451B"/>
    <w:rsid w:val="001405AC"/>
    <w:rsid w:val="00141544"/>
    <w:rsid w:val="00142690"/>
    <w:rsid w:val="001433E1"/>
    <w:rsid w:val="001437C1"/>
    <w:rsid w:val="00143B95"/>
    <w:rsid w:val="00150773"/>
    <w:rsid w:val="0015107F"/>
    <w:rsid w:val="00153EED"/>
    <w:rsid w:val="0015495D"/>
    <w:rsid w:val="001562CF"/>
    <w:rsid w:val="001562E2"/>
    <w:rsid w:val="001569F2"/>
    <w:rsid w:val="00157C03"/>
    <w:rsid w:val="001610C1"/>
    <w:rsid w:val="00161465"/>
    <w:rsid w:val="001615BB"/>
    <w:rsid w:val="00162540"/>
    <w:rsid w:val="001631E7"/>
    <w:rsid w:val="00163685"/>
    <w:rsid w:val="001641C2"/>
    <w:rsid w:val="0016563C"/>
    <w:rsid w:val="00165B30"/>
    <w:rsid w:val="001661C5"/>
    <w:rsid w:val="00166972"/>
    <w:rsid w:val="00170E63"/>
    <w:rsid w:val="00171392"/>
    <w:rsid w:val="00171715"/>
    <w:rsid w:val="001723B3"/>
    <w:rsid w:val="0017271E"/>
    <w:rsid w:val="0017295E"/>
    <w:rsid w:val="0017680D"/>
    <w:rsid w:val="0017742D"/>
    <w:rsid w:val="00177F5A"/>
    <w:rsid w:val="00183A0E"/>
    <w:rsid w:val="00186380"/>
    <w:rsid w:val="00187193"/>
    <w:rsid w:val="0018759C"/>
    <w:rsid w:val="001939DF"/>
    <w:rsid w:val="00194971"/>
    <w:rsid w:val="00197BB0"/>
    <w:rsid w:val="001A0F0C"/>
    <w:rsid w:val="001A3675"/>
    <w:rsid w:val="001A3E7A"/>
    <w:rsid w:val="001A4BEF"/>
    <w:rsid w:val="001A53F1"/>
    <w:rsid w:val="001A633A"/>
    <w:rsid w:val="001A73E1"/>
    <w:rsid w:val="001A7AB1"/>
    <w:rsid w:val="001B0981"/>
    <w:rsid w:val="001B2237"/>
    <w:rsid w:val="001B22C2"/>
    <w:rsid w:val="001B3042"/>
    <w:rsid w:val="001B4721"/>
    <w:rsid w:val="001B5869"/>
    <w:rsid w:val="001B616B"/>
    <w:rsid w:val="001B6F7B"/>
    <w:rsid w:val="001C2743"/>
    <w:rsid w:val="001C3E2B"/>
    <w:rsid w:val="001C4C04"/>
    <w:rsid w:val="001C5735"/>
    <w:rsid w:val="001C6B61"/>
    <w:rsid w:val="001D12B4"/>
    <w:rsid w:val="001D168C"/>
    <w:rsid w:val="001D1A88"/>
    <w:rsid w:val="001D1EC1"/>
    <w:rsid w:val="001D2A1F"/>
    <w:rsid w:val="001D5A4B"/>
    <w:rsid w:val="001D7089"/>
    <w:rsid w:val="001E04EC"/>
    <w:rsid w:val="001E30CF"/>
    <w:rsid w:val="001E34AF"/>
    <w:rsid w:val="001E3A48"/>
    <w:rsid w:val="001E3B83"/>
    <w:rsid w:val="001E3C0D"/>
    <w:rsid w:val="001E62B9"/>
    <w:rsid w:val="001E6E82"/>
    <w:rsid w:val="001E7F58"/>
    <w:rsid w:val="001F28B7"/>
    <w:rsid w:val="001F3DC7"/>
    <w:rsid w:val="001F5F22"/>
    <w:rsid w:val="001F6300"/>
    <w:rsid w:val="001F7DEC"/>
    <w:rsid w:val="00202688"/>
    <w:rsid w:val="00203E2E"/>
    <w:rsid w:val="002045D0"/>
    <w:rsid w:val="002048B9"/>
    <w:rsid w:val="00205783"/>
    <w:rsid w:val="00210470"/>
    <w:rsid w:val="00210FFE"/>
    <w:rsid w:val="00211342"/>
    <w:rsid w:val="00211C8C"/>
    <w:rsid w:val="00211D1C"/>
    <w:rsid w:val="00212012"/>
    <w:rsid w:val="002124C5"/>
    <w:rsid w:val="002125A1"/>
    <w:rsid w:val="0021305D"/>
    <w:rsid w:val="0021347A"/>
    <w:rsid w:val="0021356F"/>
    <w:rsid w:val="00214273"/>
    <w:rsid w:val="002144A1"/>
    <w:rsid w:val="00214CB6"/>
    <w:rsid w:val="002157FC"/>
    <w:rsid w:val="002169FC"/>
    <w:rsid w:val="002175C0"/>
    <w:rsid w:val="00220F2F"/>
    <w:rsid w:val="00222E8D"/>
    <w:rsid w:val="00223DB7"/>
    <w:rsid w:val="00224005"/>
    <w:rsid w:val="00224E97"/>
    <w:rsid w:val="0022579F"/>
    <w:rsid w:val="00225848"/>
    <w:rsid w:val="00227A4B"/>
    <w:rsid w:val="002300A1"/>
    <w:rsid w:val="00230644"/>
    <w:rsid w:val="00230F0D"/>
    <w:rsid w:val="0023143C"/>
    <w:rsid w:val="00232272"/>
    <w:rsid w:val="0023636D"/>
    <w:rsid w:val="002367F6"/>
    <w:rsid w:val="002406E7"/>
    <w:rsid w:val="00240B55"/>
    <w:rsid w:val="002411B2"/>
    <w:rsid w:val="00241747"/>
    <w:rsid w:val="002468CF"/>
    <w:rsid w:val="0024768E"/>
    <w:rsid w:val="00247DC6"/>
    <w:rsid w:val="0025194B"/>
    <w:rsid w:val="00253561"/>
    <w:rsid w:val="00254620"/>
    <w:rsid w:val="00254DD3"/>
    <w:rsid w:val="00254F32"/>
    <w:rsid w:val="00255A6F"/>
    <w:rsid w:val="00255FB0"/>
    <w:rsid w:val="00256897"/>
    <w:rsid w:val="0026013D"/>
    <w:rsid w:val="002601A4"/>
    <w:rsid w:val="00260C11"/>
    <w:rsid w:val="00262B4D"/>
    <w:rsid w:val="00262F1E"/>
    <w:rsid w:val="0026367F"/>
    <w:rsid w:val="002642B0"/>
    <w:rsid w:val="0026797C"/>
    <w:rsid w:val="00272E42"/>
    <w:rsid w:val="0027340E"/>
    <w:rsid w:val="00274386"/>
    <w:rsid w:val="00274BC7"/>
    <w:rsid w:val="00277259"/>
    <w:rsid w:val="00277F84"/>
    <w:rsid w:val="002824A6"/>
    <w:rsid w:val="0028273D"/>
    <w:rsid w:val="00283788"/>
    <w:rsid w:val="00284ED6"/>
    <w:rsid w:val="00284F7D"/>
    <w:rsid w:val="00285A61"/>
    <w:rsid w:val="00286373"/>
    <w:rsid w:val="002875F1"/>
    <w:rsid w:val="0028764E"/>
    <w:rsid w:val="00293B55"/>
    <w:rsid w:val="0029436C"/>
    <w:rsid w:val="00297687"/>
    <w:rsid w:val="002A0998"/>
    <w:rsid w:val="002A3E7D"/>
    <w:rsid w:val="002A4840"/>
    <w:rsid w:val="002A5CDE"/>
    <w:rsid w:val="002A5ED9"/>
    <w:rsid w:val="002A6624"/>
    <w:rsid w:val="002B08BB"/>
    <w:rsid w:val="002B157B"/>
    <w:rsid w:val="002B219B"/>
    <w:rsid w:val="002B397E"/>
    <w:rsid w:val="002B47FA"/>
    <w:rsid w:val="002B489C"/>
    <w:rsid w:val="002B4B12"/>
    <w:rsid w:val="002B5560"/>
    <w:rsid w:val="002C192B"/>
    <w:rsid w:val="002C1F32"/>
    <w:rsid w:val="002C269C"/>
    <w:rsid w:val="002C31DD"/>
    <w:rsid w:val="002C3495"/>
    <w:rsid w:val="002C433E"/>
    <w:rsid w:val="002C4B3F"/>
    <w:rsid w:val="002C4B60"/>
    <w:rsid w:val="002C6831"/>
    <w:rsid w:val="002C783D"/>
    <w:rsid w:val="002D069E"/>
    <w:rsid w:val="002D21EE"/>
    <w:rsid w:val="002D23DB"/>
    <w:rsid w:val="002D383B"/>
    <w:rsid w:val="002D3A6B"/>
    <w:rsid w:val="002D6A48"/>
    <w:rsid w:val="002D7169"/>
    <w:rsid w:val="002E0924"/>
    <w:rsid w:val="002E1E77"/>
    <w:rsid w:val="002E26F3"/>
    <w:rsid w:val="002E3ED9"/>
    <w:rsid w:val="002E42B2"/>
    <w:rsid w:val="002E5082"/>
    <w:rsid w:val="002E56EC"/>
    <w:rsid w:val="002F17EB"/>
    <w:rsid w:val="002F2525"/>
    <w:rsid w:val="002F311B"/>
    <w:rsid w:val="002F6408"/>
    <w:rsid w:val="0030280B"/>
    <w:rsid w:val="003038BD"/>
    <w:rsid w:val="00303E41"/>
    <w:rsid w:val="003040D1"/>
    <w:rsid w:val="00304A51"/>
    <w:rsid w:val="00306605"/>
    <w:rsid w:val="00306782"/>
    <w:rsid w:val="00307CFF"/>
    <w:rsid w:val="00311D15"/>
    <w:rsid w:val="003121C2"/>
    <w:rsid w:val="00312A3D"/>
    <w:rsid w:val="00312C67"/>
    <w:rsid w:val="00314406"/>
    <w:rsid w:val="00314941"/>
    <w:rsid w:val="00315448"/>
    <w:rsid w:val="003162EE"/>
    <w:rsid w:val="00317273"/>
    <w:rsid w:val="00321E32"/>
    <w:rsid w:val="00323212"/>
    <w:rsid w:val="00325A14"/>
    <w:rsid w:val="00325A76"/>
    <w:rsid w:val="00330FA9"/>
    <w:rsid w:val="00332332"/>
    <w:rsid w:val="00332B9D"/>
    <w:rsid w:val="00336552"/>
    <w:rsid w:val="00336592"/>
    <w:rsid w:val="00344273"/>
    <w:rsid w:val="00344399"/>
    <w:rsid w:val="00344F66"/>
    <w:rsid w:val="003460A1"/>
    <w:rsid w:val="00346582"/>
    <w:rsid w:val="00350812"/>
    <w:rsid w:val="00350FDA"/>
    <w:rsid w:val="00352327"/>
    <w:rsid w:val="0035264D"/>
    <w:rsid w:val="00353543"/>
    <w:rsid w:val="00354681"/>
    <w:rsid w:val="00356622"/>
    <w:rsid w:val="00363000"/>
    <w:rsid w:val="00363123"/>
    <w:rsid w:val="00364331"/>
    <w:rsid w:val="0036463C"/>
    <w:rsid w:val="00364DB6"/>
    <w:rsid w:val="00365839"/>
    <w:rsid w:val="00365DE7"/>
    <w:rsid w:val="00367EA5"/>
    <w:rsid w:val="003705B9"/>
    <w:rsid w:val="00370CF4"/>
    <w:rsid w:val="00371079"/>
    <w:rsid w:val="003723CF"/>
    <w:rsid w:val="00373A8A"/>
    <w:rsid w:val="00373C7C"/>
    <w:rsid w:val="00375051"/>
    <w:rsid w:val="003765B3"/>
    <w:rsid w:val="00382767"/>
    <w:rsid w:val="00382D23"/>
    <w:rsid w:val="00383DDA"/>
    <w:rsid w:val="00386E1A"/>
    <w:rsid w:val="00387009"/>
    <w:rsid w:val="00390A9F"/>
    <w:rsid w:val="00391D00"/>
    <w:rsid w:val="003932A8"/>
    <w:rsid w:val="00393AA6"/>
    <w:rsid w:val="00394F41"/>
    <w:rsid w:val="00397795"/>
    <w:rsid w:val="003A0A3E"/>
    <w:rsid w:val="003A27B3"/>
    <w:rsid w:val="003A3671"/>
    <w:rsid w:val="003A64CB"/>
    <w:rsid w:val="003B1A66"/>
    <w:rsid w:val="003B21BB"/>
    <w:rsid w:val="003B44E8"/>
    <w:rsid w:val="003B4637"/>
    <w:rsid w:val="003B47C3"/>
    <w:rsid w:val="003B5444"/>
    <w:rsid w:val="003B7559"/>
    <w:rsid w:val="003C0240"/>
    <w:rsid w:val="003C10D2"/>
    <w:rsid w:val="003C35EA"/>
    <w:rsid w:val="003C5493"/>
    <w:rsid w:val="003D0703"/>
    <w:rsid w:val="003D10A8"/>
    <w:rsid w:val="003D2C43"/>
    <w:rsid w:val="003D32D7"/>
    <w:rsid w:val="003D45F0"/>
    <w:rsid w:val="003D4B60"/>
    <w:rsid w:val="003E1BFB"/>
    <w:rsid w:val="003E24B5"/>
    <w:rsid w:val="003E4A56"/>
    <w:rsid w:val="003E54D9"/>
    <w:rsid w:val="003E7A5A"/>
    <w:rsid w:val="003F0D5B"/>
    <w:rsid w:val="003F0FB9"/>
    <w:rsid w:val="003F171D"/>
    <w:rsid w:val="003F34F1"/>
    <w:rsid w:val="003F3924"/>
    <w:rsid w:val="003F56F5"/>
    <w:rsid w:val="003F601C"/>
    <w:rsid w:val="00400CC2"/>
    <w:rsid w:val="00403180"/>
    <w:rsid w:val="00404E70"/>
    <w:rsid w:val="004052B0"/>
    <w:rsid w:val="004074BE"/>
    <w:rsid w:val="00411FC0"/>
    <w:rsid w:val="00416C4C"/>
    <w:rsid w:val="00417232"/>
    <w:rsid w:val="004218FE"/>
    <w:rsid w:val="0042237E"/>
    <w:rsid w:val="0042379D"/>
    <w:rsid w:val="0042406C"/>
    <w:rsid w:val="00424A36"/>
    <w:rsid w:val="00426AAB"/>
    <w:rsid w:val="00426AB3"/>
    <w:rsid w:val="00426BE8"/>
    <w:rsid w:val="0042737F"/>
    <w:rsid w:val="0043075B"/>
    <w:rsid w:val="00430C94"/>
    <w:rsid w:val="0043332A"/>
    <w:rsid w:val="00433B5D"/>
    <w:rsid w:val="00434493"/>
    <w:rsid w:val="00436542"/>
    <w:rsid w:val="004412D9"/>
    <w:rsid w:val="004422B5"/>
    <w:rsid w:val="004424F2"/>
    <w:rsid w:val="004434FE"/>
    <w:rsid w:val="004436FC"/>
    <w:rsid w:val="004449D9"/>
    <w:rsid w:val="00444F97"/>
    <w:rsid w:val="00445D85"/>
    <w:rsid w:val="00447071"/>
    <w:rsid w:val="00447B36"/>
    <w:rsid w:val="0045002F"/>
    <w:rsid w:val="00450A79"/>
    <w:rsid w:val="00451E9E"/>
    <w:rsid w:val="00453A3C"/>
    <w:rsid w:val="0045403C"/>
    <w:rsid w:val="00456AFC"/>
    <w:rsid w:val="00462040"/>
    <w:rsid w:val="0046215C"/>
    <w:rsid w:val="00466EB1"/>
    <w:rsid w:val="00482475"/>
    <w:rsid w:val="00483441"/>
    <w:rsid w:val="00484DC7"/>
    <w:rsid w:val="0048582B"/>
    <w:rsid w:val="00491074"/>
    <w:rsid w:val="004957AE"/>
    <w:rsid w:val="0049587B"/>
    <w:rsid w:val="004A2297"/>
    <w:rsid w:val="004A3B19"/>
    <w:rsid w:val="004B23E6"/>
    <w:rsid w:val="004B31E4"/>
    <w:rsid w:val="004B361C"/>
    <w:rsid w:val="004B3E36"/>
    <w:rsid w:val="004B48E3"/>
    <w:rsid w:val="004B7723"/>
    <w:rsid w:val="004C0FDD"/>
    <w:rsid w:val="004C109D"/>
    <w:rsid w:val="004C263E"/>
    <w:rsid w:val="004C2E7D"/>
    <w:rsid w:val="004C3B91"/>
    <w:rsid w:val="004C413F"/>
    <w:rsid w:val="004C52A5"/>
    <w:rsid w:val="004C7D82"/>
    <w:rsid w:val="004D2174"/>
    <w:rsid w:val="004D2489"/>
    <w:rsid w:val="004D392F"/>
    <w:rsid w:val="004D45A8"/>
    <w:rsid w:val="004D5A46"/>
    <w:rsid w:val="004D76FC"/>
    <w:rsid w:val="004D77A8"/>
    <w:rsid w:val="004E0F3E"/>
    <w:rsid w:val="004E1D41"/>
    <w:rsid w:val="004E296E"/>
    <w:rsid w:val="004E7B88"/>
    <w:rsid w:val="004F126C"/>
    <w:rsid w:val="004F2DD8"/>
    <w:rsid w:val="004F3C73"/>
    <w:rsid w:val="004F5055"/>
    <w:rsid w:val="004F5E57"/>
    <w:rsid w:val="004F6559"/>
    <w:rsid w:val="00501439"/>
    <w:rsid w:val="00502061"/>
    <w:rsid w:val="00502080"/>
    <w:rsid w:val="00504AC2"/>
    <w:rsid w:val="00504E79"/>
    <w:rsid w:val="00505467"/>
    <w:rsid w:val="00506478"/>
    <w:rsid w:val="00510382"/>
    <w:rsid w:val="00511257"/>
    <w:rsid w:val="005121D7"/>
    <w:rsid w:val="00515AF8"/>
    <w:rsid w:val="0052214C"/>
    <w:rsid w:val="00522AAA"/>
    <w:rsid w:val="00524E40"/>
    <w:rsid w:val="0052568A"/>
    <w:rsid w:val="00532D94"/>
    <w:rsid w:val="00533311"/>
    <w:rsid w:val="00533953"/>
    <w:rsid w:val="00534219"/>
    <w:rsid w:val="0053543A"/>
    <w:rsid w:val="0053584D"/>
    <w:rsid w:val="00536171"/>
    <w:rsid w:val="00536784"/>
    <w:rsid w:val="00537274"/>
    <w:rsid w:val="0054233E"/>
    <w:rsid w:val="00543453"/>
    <w:rsid w:val="005437E2"/>
    <w:rsid w:val="005460A0"/>
    <w:rsid w:val="00550BDB"/>
    <w:rsid w:val="00550F86"/>
    <w:rsid w:val="00551E77"/>
    <w:rsid w:val="0055314E"/>
    <w:rsid w:val="00554F52"/>
    <w:rsid w:val="00555675"/>
    <w:rsid w:val="00555912"/>
    <w:rsid w:val="00557E16"/>
    <w:rsid w:val="00557E36"/>
    <w:rsid w:val="00557F87"/>
    <w:rsid w:val="005654A4"/>
    <w:rsid w:val="00565FF6"/>
    <w:rsid w:val="00567037"/>
    <w:rsid w:val="00572D0A"/>
    <w:rsid w:val="00572E97"/>
    <w:rsid w:val="0057431C"/>
    <w:rsid w:val="005743B4"/>
    <w:rsid w:val="00575504"/>
    <w:rsid w:val="00576B88"/>
    <w:rsid w:val="00577A63"/>
    <w:rsid w:val="005805B9"/>
    <w:rsid w:val="00580807"/>
    <w:rsid w:val="00580C6C"/>
    <w:rsid w:val="00582DC2"/>
    <w:rsid w:val="00590213"/>
    <w:rsid w:val="00590B6C"/>
    <w:rsid w:val="00591E6A"/>
    <w:rsid w:val="005923E5"/>
    <w:rsid w:val="00592B3C"/>
    <w:rsid w:val="00592E58"/>
    <w:rsid w:val="00593D20"/>
    <w:rsid w:val="00595663"/>
    <w:rsid w:val="00595826"/>
    <w:rsid w:val="00596F76"/>
    <w:rsid w:val="00597422"/>
    <w:rsid w:val="005A33DC"/>
    <w:rsid w:val="005A37B8"/>
    <w:rsid w:val="005A535C"/>
    <w:rsid w:val="005A7139"/>
    <w:rsid w:val="005A7BEB"/>
    <w:rsid w:val="005B0137"/>
    <w:rsid w:val="005B2E6D"/>
    <w:rsid w:val="005B3393"/>
    <w:rsid w:val="005B44BD"/>
    <w:rsid w:val="005B5018"/>
    <w:rsid w:val="005B68C2"/>
    <w:rsid w:val="005C0B18"/>
    <w:rsid w:val="005C5752"/>
    <w:rsid w:val="005C5EBE"/>
    <w:rsid w:val="005C61A3"/>
    <w:rsid w:val="005C69D4"/>
    <w:rsid w:val="005C6EE3"/>
    <w:rsid w:val="005D0BD1"/>
    <w:rsid w:val="005D17ED"/>
    <w:rsid w:val="005D6A99"/>
    <w:rsid w:val="005E0FEE"/>
    <w:rsid w:val="005E1F4E"/>
    <w:rsid w:val="005E2E39"/>
    <w:rsid w:val="005E38F3"/>
    <w:rsid w:val="005E6C58"/>
    <w:rsid w:val="005E7FC2"/>
    <w:rsid w:val="005F04A3"/>
    <w:rsid w:val="005F4BF3"/>
    <w:rsid w:val="005F6A42"/>
    <w:rsid w:val="00601E41"/>
    <w:rsid w:val="00602F6F"/>
    <w:rsid w:val="00606814"/>
    <w:rsid w:val="0061239B"/>
    <w:rsid w:val="00612DB5"/>
    <w:rsid w:val="00613FCA"/>
    <w:rsid w:val="00614497"/>
    <w:rsid w:val="00615122"/>
    <w:rsid w:val="00620AD4"/>
    <w:rsid w:val="006214D5"/>
    <w:rsid w:val="006228B7"/>
    <w:rsid w:val="00622DF9"/>
    <w:rsid w:val="006243B3"/>
    <w:rsid w:val="006312F9"/>
    <w:rsid w:val="00631451"/>
    <w:rsid w:val="006328CD"/>
    <w:rsid w:val="0063296E"/>
    <w:rsid w:val="00632D38"/>
    <w:rsid w:val="00635326"/>
    <w:rsid w:val="00636513"/>
    <w:rsid w:val="00637181"/>
    <w:rsid w:val="00640093"/>
    <w:rsid w:val="00640E4F"/>
    <w:rsid w:val="00641C95"/>
    <w:rsid w:val="00641F8C"/>
    <w:rsid w:val="006424F4"/>
    <w:rsid w:val="006430F4"/>
    <w:rsid w:val="006437DC"/>
    <w:rsid w:val="0064496F"/>
    <w:rsid w:val="00647C59"/>
    <w:rsid w:val="00650203"/>
    <w:rsid w:val="00650CB8"/>
    <w:rsid w:val="00652134"/>
    <w:rsid w:val="006529E3"/>
    <w:rsid w:val="006533E9"/>
    <w:rsid w:val="0065347B"/>
    <w:rsid w:val="00655D9F"/>
    <w:rsid w:val="0065632B"/>
    <w:rsid w:val="00656B8E"/>
    <w:rsid w:val="006607C3"/>
    <w:rsid w:val="00664C5A"/>
    <w:rsid w:val="00665744"/>
    <w:rsid w:val="00666B04"/>
    <w:rsid w:val="006671F5"/>
    <w:rsid w:val="006675B5"/>
    <w:rsid w:val="00670D45"/>
    <w:rsid w:val="00672126"/>
    <w:rsid w:val="006721E4"/>
    <w:rsid w:val="006728A3"/>
    <w:rsid w:val="00673E84"/>
    <w:rsid w:val="00675179"/>
    <w:rsid w:val="006769D1"/>
    <w:rsid w:val="0068093A"/>
    <w:rsid w:val="0068136A"/>
    <w:rsid w:val="006813D4"/>
    <w:rsid w:val="006823E4"/>
    <w:rsid w:val="00684E70"/>
    <w:rsid w:val="006853F0"/>
    <w:rsid w:val="00687090"/>
    <w:rsid w:val="006904AD"/>
    <w:rsid w:val="00691C34"/>
    <w:rsid w:val="00696FF5"/>
    <w:rsid w:val="006A07E0"/>
    <w:rsid w:val="006A1639"/>
    <w:rsid w:val="006A26FE"/>
    <w:rsid w:val="006A32FD"/>
    <w:rsid w:val="006A5C3C"/>
    <w:rsid w:val="006A6A8B"/>
    <w:rsid w:val="006A754C"/>
    <w:rsid w:val="006B01B8"/>
    <w:rsid w:val="006B1ABD"/>
    <w:rsid w:val="006B3120"/>
    <w:rsid w:val="006B3248"/>
    <w:rsid w:val="006B37A8"/>
    <w:rsid w:val="006B523D"/>
    <w:rsid w:val="006B6170"/>
    <w:rsid w:val="006B71E8"/>
    <w:rsid w:val="006C0E31"/>
    <w:rsid w:val="006C387D"/>
    <w:rsid w:val="006C4346"/>
    <w:rsid w:val="006C5167"/>
    <w:rsid w:val="006C670B"/>
    <w:rsid w:val="006C7172"/>
    <w:rsid w:val="006C7766"/>
    <w:rsid w:val="006C7E00"/>
    <w:rsid w:val="006D0668"/>
    <w:rsid w:val="006D3A79"/>
    <w:rsid w:val="006D4DEE"/>
    <w:rsid w:val="006D71BC"/>
    <w:rsid w:val="006D78CF"/>
    <w:rsid w:val="006E199C"/>
    <w:rsid w:val="006E1B51"/>
    <w:rsid w:val="006E1FB4"/>
    <w:rsid w:val="006E23A7"/>
    <w:rsid w:val="006E68FE"/>
    <w:rsid w:val="006E6B9E"/>
    <w:rsid w:val="006E7F33"/>
    <w:rsid w:val="006F0017"/>
    <w:rsid w:val="006F29A5"/>
    <w:rsid w:val="006F724C"/>
    <w:rsid w:val="00700982"/>
    <w:rsid w:val="00700F5D"/>
    <w:rsid w:val="00701663"/>
    <w:rsid w:val="00704F0D"/>
    <w:rsid w:val="0070526F"/>
    <w:rsid w:val="00705986"/>
    <w:rsid w:val="007069CB"/>
    <w:rsid w:val="00706B9F"/>
    <w:rsid w:val="00706BC0"/>
    <w:rsid w:val="007071F9"/>
    <w:rsid w:val="00711E95"/>
    <w:rsid w:val="0071422C"/>
    <w:rsid w:val="00715C46"/>
    <w:rsid w:val="00716F82"/>
    <w:rsid w:val="00723288"/>
    <w:rsid w:val="007248B7"/>
    <w:rsid w:val="00726745"/>
    <w:rsid w:val="00727803"/>
    <w:rsid w:val="007314FA"/>
    <w:rsid w:val="007315AE"/>
    <w:rsid w:val="00734E70"/>
    <w:rsid w:val="00735BBF"/>
    <w:rsid w:val="00736B76"/>
    <w:rsid w:val="00737EC6"/>
    <w:rsid w:val="00741BF2"/>
    <w:rsid w:val="00743362"/>
    <w:rsid w:val="00743398"/>
    <w:rsid w:val="00746C0A"/>
    <w:rsid w:val="00747691"/>
    <w:rsid w:val="0075225A"/>
    <w:rsid w:val="0075300C"/>
    <w:rsid w:val="00755845"/>
    <w:rsid w:val="007558F9"/>
    <w:rsid w:val="00760ACD"/>
    <w:rsid w:val="00760AE8"/>
    <w:rsid w:val="007631ED"/>
    <w:rsid w:val="007644E3"/>
    <w:rsid w:val="00764B54"/>
    <w:rsid w:val="00766710"/>
    <w:rsid w:val="007667D4"/>
    <w:rsid w:val="0076771E"/>
    <w:rsid w:val="00771736"/>
    <w:rsid w:val="00771925"/>
    <w:rsid w:val="00773670"/>
    <w:rsid w:val="00773BE8"/>
    <w:rsid w:val="00776102"/>
    <w:rsid w:val="00781369"/>
    <w:rsid w:val="0078147E"/>
    <w:rsid w:val="0078174D"/>
    <w:rsid w:val="0078192E"/>
    <w:rsid w:val="00784F43"/>
    <w:rsid w:val="007851C0"/>
    <w:rsid w:val="00787CE2"/>
    <w:rsid w:val="0079014C"/>
    <w:rsid w:val="00790DF8"/>
    <w:rsid w:val="00793489"/>
    <w:rsid w:val="00794840"/>
    <w:rsid w:val="00796A4C"/>
    <w:rsid w:val="00797AB0"/>
    <w:rsid w:val="007A1E7E"/>
    <w:rsid w:val="007A3F78"/>
    <w:rsid w:val="007A450C"/>
    <w:rsid w:val="007A6913"/>
    <w:rsid w:val="007A7F94"/>
    <w:rsid w:val="007B15FA"/>
    <w:rsid w:val="007B225B"/>
    <w:rsid w:val="007B44D9"/>
    <w:rsid w:val="007B54B0"/>
    <w:rsid w:val="007B7889"/>
    <w:rsid w:val="007C2B66"/>
    <w:rsid w:val="007C3F4D"/>
    <w:rsid w:val="007C4158"/>
    <w:rsid w:val="007C45AA"/>
    <w:rsid w:val="007C479F"/>
    <w:rsid w:val="007C64A3"/>
    <w:rsid w:val="007C6A3A"/>
    <w:rsid w:val="007C79F2"/>
    <w:rsid w:val="007D07C9"/>
    <w:rsid w:val="007D0872"/>
    <w:rsid w:val="007D19C5"/>
    <w:rsid w:val="007D1BB9"/>
    <w:rsid w:val="007D39C8"/>
    <w:rsid w:val="007D4B86"/>
    <w:rsid w:val="007D5486"/>
    <w:rsid w:val="007D59AE"/>
    <w:rsid w:val="007D7640"/>
    <w:rsid w:val="007E4164"/>
    <w:rsid w:val="007E5C35"/>
    <w:rsid w:val="007E65D5"/>
    <w:rsid w:val="007F3538"/>
    <w:rsid w:val="007F4E08"/>
    <w:rsid w:val="007F5630"/>
    <w:rsid w:val="007F5A8D"/>
    <w:rsid w:val="007F7212"/>
    <w:rsid w:val="0080102A"/>
    <w:rsid w:val="00801175"/>
    <w:rsid w:val="0080130B"/>
    <w:rsid w:val="00801EB8"/>
    <w:rsid w:val="00802181"/>
    <w:rsid w:val="00802744"/>
    <w:rsid w:val="00802C92"/>
    <w:rsid w:val="008049D0"/>
    <w:rsid w:val="008068E1"/>
    <w:rsid w:val="00813383"/>
    <w:rsid w:val="008152F1"/>
    <w:rsid w:val="00815B3A"/>
    <w:rsid w:val="0081721A"/>
    <w:rsid w:val="0082002D"/>
    <w:rsid w:val="0082492D"/>
    <w:rsid w:val="00825964"/>
    <w:rsid w:val="00826F71"/>
    <w:rsid w:val="008277EC"/>
    <w:rsid w:val="0082786B"/>
    <w:rsid w:val="008302B8"/>
    <w:rsid w:val="00830C2D"/>
    <w:rsid w:val="00831940"/>
    <w:rsid w:val="00833B4A"/>
    <w:rsid w:val="00834CB7"/>
    <w:rsid w:val="008358A3"/>
    <w:rsid w:val="0084279C"/>
    <w:rsid w:val="008465DA"/>
    <w:rsid w:val="008477C7"/>
    <w:rsid w:val="00850C8B"/>
    <w:rsid w:val="008517CD"/>
    <w:rsid w:val="008520E4"/>
    <w:rsid w:val="00853077"/>
    <w:rsid w:val="00853449"/>
    <w:rsid w:val="0085404B"/>
    <w:rsid w:val="00855D98"/>
    <w:rsid w:val="00856476"/>
    <w:rsid w:val="008567B3"/>
    <w:rsid w:val="00861D1D"/>
    <w:rsid w:val="008624EE"/>
    <w:rsid w:val="00862E6F"/>
    <w:rsid w:val="00862F8B"/>
    <w:rsid w:val="00864301"/>
    <w:rsid w:val="00865B61"/>
    <w:rsid w:val="0086677E"/>
    <w:rsid w:val="00870737"/>
    <w:rsid w:val="00870E2B"/>
    <w:rsid w:val="0087104C"/>
    <w:rsid w:val="00871053"/>
    <w:rsid w:val="00872424"/>
    <w:rsid w:val="00873772"/>
    <w:rsid w:val="00873BAC"/>
    <w:rsid w:val="00876A2B"/>
    <w:rsid w:val="008775DA"/>
    <w:rsid w:val="00880129"/>
    <w:rsid w:val="00880800"/>
    <w:rsid w:val="00883038"/>
    <w:rsid w:val="00883813"/>
    <w:rsid w:val="00884358"/>
    <w:rsid w:val="00884BA2"/>
    <w:rsid w:val="0088571B"/>
    <w:rsid w:val="00885B35"/>
    <w:rsid w:val="00885CDE"/>
    <w:rsid w:val="008865F7"/>
    <w:rsid w:val="008902F9"/>
    <w:rsid w:val="00891E1C"/>
    <w:rsid w:val="008935F7"/>
    <w:rsid w:val="0089395F"/>
    <w:rsid w:val="008946D5"/>
    <w:rsid w:val="008953A4"/>
    <w:rsid w:val="008A4147"/>
    <w:rsid w:val="008A6E4F"/>
    <w:rsid w:val="008A79BF"/>
    <w:rsid w:val="008B3600"/>
    <w:rsid w:val="008B6019"/>
    <w:rsid w:val="008B7F73"/>
    <w:rsid w:val="008C1675"/>
    <w:rsid w:val="008C1FEF"/>
    <w:rsid w:val="008C52AB"/>
    <w:rsid w:val="008C7309"/>
    <w:rsid w:val="008C7D16"/>
    <w:rsid w:val="008D204F"/>
    <w:rsid w:val="008D31FF"/>
    <w:rsid w:val="008D5181"/>
    <w:rsid w:val="008D546C"/>
    <w:rsid w:val="008D64A1"/>
    <w:rsid w:val="008D6DB0"/>
    <w:rsid w:val="008E17F7"/>
    <w:rsid w:val="008E3297"/>
    <w:rsid w:val="008E55C0"/>
    <w:rsid w:val="008E6530"/>
    <w:rsid w:val="008E748A"/>
    <w:rsid w:val="008E7E01"/>
    <w:rsid w:val="008E7F73"/>
    <w:rsid w:val="008F155E"/>
    <w:rsid w:val="008F1EA5"/>
    <w:rsid w:val="008F3DE9"/>
    <w:rsid w:val="008F4405"/>
    <w:rsid w:val="008F6638"/>
    <w:rsid w:val="009050A2"/>
    <w:rsid w:val="00906060"/>
    <w:rsid w:val="00913922"/>
    <w:rsid w:val="009145DA"/>
    <w:rsid w:val="00917E9A"/>
    <w:rsid w:val="00917F86"/>
    <w:rsid w:val="00921047"/>
    <w:rsid w:val="00925EE7"/>
    <w:rsid w:val="009275CF"/>
    <w:rsid w:val="0093208B"/>
    <w:rsid w:val="00937F27"/>
    <w:rsid w:val="009404FB"/>
    <w:rsid w:val="00941295"/>
    <w:rsid w:val="00941CC4"/>
    <w:rsid w:val="009446DA"/>
    <w:rsid w:val="0094483A"/>
    <w:rsid w:val="00944856"/>
    <w:rsid w:val="00946AAB"/>
    <w:rsid w:val="0094703D"/>
    <w:rsid w:val="0095081E"/>
    <w:rsid w:val="0095340E"/>
    <w:rsid w:val="009551E6"/>
    <w:rsid w:val="00960E64"/>
    <w:rsid w:val="00964EC6"/>
    <w:rsid w:val="0096555F"/>
    <w:rsid w:val="009656CA"/>
    <w:rsid w:val="00966012"/>
    <w:rsid w:val="00966D74"/>
    <w:rsid w:val="00967294"/>
    <w:rsid w:val="00970732"/>
    <w:rsid w:val="00971801"/>
    <w:rsid w:val="00972389"/>
    <w:rsid w:val="00974649"/>
    <w:rsid w:val="00977A6F"/>
    <w:rsid w:val="00977E8B"/>
    <w:rsid w:val="00983066"/>
    <w:rsid w:val="00983AF8"/>
    <w:rsid w:val="0098454E"/>
    <w:rsid w:val="009869B0"/>
    <w:rsid w:val="00990B67"/>
    <w:rsid w:val="00990ECA"/>
    <w:rsid w:val="0099263F"/>
    <w:rsid w:val="00993982"/>
    <w:rsid w:val="00993BA9"/>
    <w:rsid w:val="00995796"/>
    <w:rsid w:val="00995B25"/>
    <w:rsid w:val="0099629E"/>
    <w:rsid w:val="00996F31"/>
    <w:rsid w:val="009A063E"/>
    <w:rsid w:val="009A098C"/>
    <w:rsid w:val="009A1410"/>
    <w:rsid w:val="009A2AB3"/>
    <w:rsid w:val="009A38C3"/>
    <w:rsid w:val="009A42CC"/>
    <w:rsid w:val="009A7B7C"/>
    <w:rsid w:val="009B0EBB"/>
    <w:rsid w:val="009B27EB"/>
    <w:rsid w:val="009B34B6"/>
    <w:rsid w:val="009B3A1F"/>
    <w:rsid w:val="009B3C4B"/>
    <w:rsid w:val="009B411D"/>
    <w:rsid w:val="009C1567"/>
    <w:rsid w:val="009C3A21"/>
    <w:rsid w:val="009C3F28"/>
    <w:rsid w:val="009C3F4B"/>
    <w:rsid w:val="009C4980"/>
    <w:rsid w:val="009C50BD"/>
    <w:rsid w:val="009C70B9"/>
    <w:rsid w:val="009D17D2"/>
    <w:rsid w:val="009D1CF5"/>
    <w:rsid w:val="009D310D"/>
    <w:rsid w:val="009D338D"/>
    <w:rsid w:val="009D3984"/>
    <w:rsid w:val="009D3997"/>
    <w:rsid w:val="009D581B"/>
    <w:rsid w:val="009E05F5"/>
    <w:rsid w:val="009E16E8"/>
    <w:rsid w:val="009E2393"/>
    <w:rsid w:val="009E28B6"/>
    <w:rsid w:val="009E456E"/>
    <w:rsid w:val="009E49F1"/>
    <w:rsid w:val="009E4F4E"/>
    <w:rsid w:val="009E5B9E"/>
    <w:rsid w:val="009E715C"/>
    <w:rsid w:val="009E719A"/>
    <w:rsid w:val="009E71DC"/>
    <w:rsid w:val="009E7CA2"/>
    <w:rsid w:val="009F13CB"/>
    <w:rsid w:val="009F2693"/>
    <w:rsid w:val="009F63B8"/>
    <w:rsid w:val="009F7479"/>
    <w:rsid w:val="009F774C"/>
    <w:rsid w:val="00A015D0"/>
    <w:rsid w:val="00A03495"/>
    <w:rsid w:val="00A058C4"/>
    <w:rsid w:val="00A07387"/>
    <w:rsid w:val="00A10EBA"/>
    <w:rsid w:val="00A12350"/>
    <w:rsid w:val="00A1469A"/>
    <w:rsid w:val="00A21701"/>
    <w:rsid w:val="00A229DF"/>
    <w:rsid w:val="00A2370F"/>
    <w:rsid w:val="00A24674"/>
    <w:rsid w:val="00A26222"/>
    <w:rsid w:val="00A2721E"/>
    <w:rsid w:val="00A30598"/>
    <w:rsid w:val="00A32E80"/>
    <w:rsid w:val="00A33D0D"/>
    <w:rsid w:val="00A36D7F"/>
    <w:rsid w:val="00A36EBE"/>
    <w:rsid w:val="00A372A3"/>
    <w:rsid w:val="00A41569"/>
    <w:rsid w:val="00A416E0"/>
    <w:rsid w:val="00A41E16"/>
    <w:rsid w:val="00A5022B"/>
    <w:rsid w:val="00A50F9A"/>
    <w:rsid w:val="00A514C0"/>
    <w:rsid w:val="00A5188F"/>
    <w:rsid w:val="00A55358"/>
    <w:rsid w:val="00A556EA"/>
    <w:rsid w:val="00A560C2"/>
    <w:rsid w:val="00A56B1B"/>
    <w:rsid w:val="00A57572"/>
    <w:rsid w:val="00A638EF"/>
    <w:rsid w:val="00A63BE5"/>
    <w:rsid w:val="00A6428C"/>
    <w:rsid w:val="00A646B0"/>
    <w:rsid w:val="00A64721"/>
    <w:rsid w:val="00A66981"/>
    <w:rsid w:val="00A67278"/>
    <w:rsid w:val="00A7022A"/>
    <w:rsid w:val="00A712F9"/>
    <w:rsid w:val="00A71D3A"/>
    <w:rsid w:val="00A732F9"/>
    <w:rsid w:val="00A73C87"/>
    <w:rsid w:val="00A751C8"/>
    <w:rsid w:val="00A75B35"/>
    <w:rsid w:val="00A77402"/>
    <w:rsid w:val="00A8303A"/>
    <w:rsid w:val="00A844A8"/>
    <w:rsid w:val="00A845DD"/>
    <w:rsid w:val="00A84D31"/>
    <w:rsid w:val="00A84E7E"/>
    <w:rsid w:val="00A865FF"/>
    <w:rsid w:val="00A86974"/>
    <w:rsid w:val="00A87E74"/>
    <w:rsid w:val="00A90C20"/>
    <w:rsid w:val="00A92567"/>
    <w:rsid w:val="00A941CE"/>
    <w:rsid w:val="00A94D9F"/>
    <w:rsid w:val="00A968E0"/>
    <w:rsid w:val="00AA1917"/>
    <w:rsid w:val="00AA5666"/>
    <w:rsid w:val="00AA568E"/>
    <w:rsid w:val="00AA5E24"/>
    <w:rsid w:val="00AB07CC"/>
    <w:rsid w:val="00AB42E7"/>
    <w:rsid w:val="00AB523E"/>
    <w:rsid w:val="00AB6BB5"/>
    <w:rsid w:val="00AB6FAF"/>
    <w:rsid w:val="00AC0731"/>
    <w:rsid w:val="00AC167F"/>
    <w:rsid w:val="00AC3144"/>
    <w:rsid w:val="00AC3491"/>
    <w:rsid w:val="00AC369F"/>
    <w:rsid w:val="00AC38E4"/>
    <w:rsid w:val="00AC3BA3"/>
    <w:rsid w:val="00AC439F"/>
    <w:rsid w:val="00AC4FAC"/>
    <w:rsid w:val="00AC5FB7"/>
    <w:rsid w:val="00AC76A5"/>
    <w:rsid w:val="00AC7A49"/>
    <w:rsid w:val="00AC7F6D"/>
    <w:rsid w:val="00AD0DE8"/>
    <w:rsid w:val="00AD1C00"/>
    <w:rsid w:val="00AD22BD"/>
    <w:rsid w:val="00AD294B"/>
    <w:rsid w:val="00AD52F3"/>
    <w:rsid w:val="00AD5E53"/>
    <w:rsid w:val="00AD65A8"/>
    <w:rsid w:val="00AD70C4"/>
    <w:rsid w:val="00AE0FD9"/>
    <w:rsid w:val="00AE1AAC"/>
    <w:rsid w:val="00AE26FC"/>
    <w:rsid w:val="00AE2939"/>
    <w:rsid w:val="00AE3FA3"/>
    <w:rsid w:val="00AE7590"/>
    <w:rsid w:val="00AE7C10"/>
    <w:rsid w:val="00AE7EE6"/>
    <w:rsid w:val="00AF0099"/>
    <w:rsid w:val="00AF3313"/>
    <w:rsid w:val="00AF35A9"/>
    <w:rsid w:val="00AF6D0E"/>
    <w:rsid w:val="00AF6F02"/>
    <w:rsid w:val="00B00693"/>
    <w:rsid w:val="00B01BED"/>
    <w:rsid w:val="00B04B8D"/>
    <w:rsid w:val="00B05317"/>
    <w:rsid w:val="00B058BC"/>
    <w:rsid w:val="00B05ACB"/>
    <w:rsid w:val="00B05C5D"/>
    <w:rsid w:val="00B06332"/>
    <w:rsid w:val="00B06767"/>
    <w:rsid w:val="00B07229"/>
    <w:rsid w:val="00B1496C"/>
    <w:rsid w:val="00B158FB"/>
    <w:rsid w:val="00B16F45"/>
    <w:rsid w:val="00B20679"/>
    <w:rsid w:val="00B2072E"/>
    <w:rsid w:val="00B22418"/>
    <w:rsid w:val="00B23D56"/>
    <w:rsid w:val="00B26A72"/>
    <w:rsid w:val="00B2710A"/>
    <w:rsid w:val="00B3112C"/>
    <w:rsid w:val="00B3116E"/>
    <w:rsid w:val="00B327CF"/>
    <w:rsid w:val="00B34990"/>
    <w:rsid w:val="00B349F1"/>
    <w:rsid w:val="00B351DC"/>
    <w:rsid w:val="00B35541"/>
    <w:rsid w:val="00B36C8A"/>
    <w:rsid w:val="00B372C0"/>
    <w:rsid w:val="00B40450"/>
    <w:rsid w:val="00B40837"/>
    <w:rsid w:val="00B4242B"/>
    <w:rsid w:val="00B4448D"/>
    <w:rsid w:val="00B45C23"/>
    <w:rsid w:val="00B475DA"/>
    <w:rsid w:val="00B5008C"/>
    <w:rsid w:val="00B50BC0"/>
    <w:rsid w:val="00B53C58"/>
    <w:rsid w:val="00B55023"/>
    <w:rsid w:val="00B618B0"/>
    <w:rsid w:val="00B61D2E"/>
    <w:rsid w:val="00B637D2"/>
    <w:rsid w:val="00B6493A"/>
    <w:rsid w:val="00B66F1B"/>
    <w:rsid w:val="00B6750C"/>
    <w:rsid w:val="00B82725"/>
    <w:rsid w:val="00B82C7F"/>
    <w:rsid w:val="00B83EAE"/>
    <w:rsid w:val="00B858D5"/>
    <w:rsid w:val="00B86A20"/>
    <w:rsid w:val="00B86FED"/>
    <w:rsid w:val="00B912DD"/>
    <w:rsid w:val="00B9299C"/>
    <w:rsid w:val="00B97A2A"/>
    <w:rsid w:val="00BA021C"/>
    <w:rsid w:val="00BA19A1"/>
    <w:rsid w:val="00BA2D9E"/>
    <w:rsid w:val="00BA3A05"/>
    <w:rsid w:val="00BA66C2"/>
    <w:rsid w:val="00BA6BCD"/>
    <w:rsid w:val="00BA72C3"/>
    <w:rsid w:val="00BA75C6"/>
    <w:rsid w:val="00BB09D3"/>
    <w:rsid w:val="00BB12CB"/>
    <w:rsid w:val="00BB68F6"/>
    <w:rsid w:val="00BC1386"/>
    <w:rsid w:val="00BC2F34"/>
    <w:rsid w:val="00BC4653"/>
    <w:rsid w:val="00BC4E3A"/>
    <w:rsid w:val="00BC590C"/>
    <w:rsid w:val="00BC60B4"/>
    <w:rsid w:val="00BC7390"/>
    <w:rsid w:val="00BD22CD"/>
    <w:rsid w:val="00BD2A0C"/>
    <w:rsid w:val="00BD64D5"/>
    <w:rsid w:val="00BD74F3"/>
    <w:rsid w:val="00BE1C60"/>
    <w:rsid w:val="00BE29FB"/>
    <w:rsid w:val="00BE2C35"/>
    <w:rsid w:val="00BE7CA2"/>
    <w:rsid w:val="00BF1B71"/>
    <w:rsid w:val="00BF1C7F"/>
    <w:rsid w:val="00BF4C08"/>
    <w:rsid w:val="00BF63B2"/>
    <w:rsid w:val="00C00704"/>
    <w:rsid w:val="00C02857"/>
    <w:rsid w:val="00C02AB0"/>
    <w:rsid w:val="00C03729"/>
    <w:rsid w:val="00C054C0"/>
    <w:rsid w:val="00C057D4"/>
    <w:rsid w:val="00C05D2E"/>
    <w:rsid w:val="00C078B0"/>
    <w:rsid w:val="00C1142E"/>
    <w:rsid w:val="00C114CE"/>
    <w:rsid w:val="00C12045"/>
    <w:rsid w:val="00C12105"/>
    <w:rsid w:val="00C125F7"/>
    <w:rsid w:val="00C13C88"/>
    <w:rsid w:val="00C16FA2"/>
    <w:rsid w:val="00C179FA"/>
    <w:rsid w:val="00C20A9A"/>
    <w:rsid w:val="00C22DAD"/>
    <w:rsid w:val="00C33153"/>
    <w:rsid w:val="00C33EDB"/>
    <w:rsid w:val="00C37CF1"/>
    <w:rsid w:val="00C41C75"/>
    <w:rsid w:val="00C42304"/>
    <w:rsid w:val="00C438F9"/>
    <w:rsid w:val="00C45943"/>
    <w:rsid w:val="00C4662C"/>
    <w:rsid w:val="00C51810"/>
    <w:rsid w:val="00C5299A"/>
    <w:rsid w:val="00C55150"/>
    <w:rsid w:val="00C5699C"/>
    <w:rsid w:val="00C570C1"/>
    <w:rsid w:val="00C60025"/>
    <w:rsid w:val="00C61A97"/>
    <w:rsid w:val="00C61CF6"/>
    <w:rsid w:val="00C61CF8"/>
    <w:rsid w:val="00C6270E"/>
    <w:rsid w:val="00C65A78"/>
    <w:rsid w:val="00C676F2"/>
    <w:rsid w:val="00C679CD"/>
    <w:rsid w:val="00C713BE"/>
    <w:rsid w:val="00C74FA1"/>
    <w:rsid w:val="00C75D19"/>
    <w:rsid w:val="00C8246E"/>
    <w:rsid w:val="00C833A0"/>
    <w:rsid w:val="00C85511"/>
    <w:rsid w:val="00C90253"/>
    <w:rsid w:val="00C904B0"/>
    <w:rsid w:val="00C90914"/>
    <w:rsid w:val="00C9341A"/>
    <w:rsid w:val="00C979E4"/>
    <w:rsid w:val="00CA0134"/>
    <w:rsid w:val="00CA0393"/>
    <w:rsid w:val="00CA0863"/>
    <w:rsid w:val="00CA1264"/>
    <w:rsid w:val="00CA1F52"/>
    <w:rsid w:val="00CA36DE"/>
    <w:rsid w:val="00CA3DE7"/>
    <w:rsid w:val="00CA4F01"/>
    <w:rsid w:val="00CA5D19"/>
    <w:rsid w:val="00CA7FEF"/>
    <w:rsid w:val="00CB023D"/>
    <w:rsid w:val="00CB0A88"/>
    <w:rsid w:val="00CB2257"/>
    <w:rsid w:val="00CB2D8D"/>
    <w:rsid w:val="00CB3A53"/>
    <w:rsid w:val="00CB60EE"/>
    <w:rsid w:val="00CC03B3"/>
    <w:rsid w:val="00CC4FAD"/>
    <w:rsid w:val="00CC6EC6"/>
    <w:rsid w:val="00CC7147"/>
    <w:rsid w:val="00CD10E3"/>
    <w:rsid w:val="00CD2CFE"/>
    <w:rsid w:val="00CD36D0"/>
    <w:rsid w:val="00CD431F"/>
    <w:rsid w:val="00CD43D0"/>
    <w:rsid w:val="00CD666A"/>
    <w:rsid w:val="00CD674F"/>
    <w:rsid w:val="00CD74B9"/>
    <w:rsid w:val="00CE008D"/>
    <w:rsid w:val="00CE15B4"/>
    <w:rsid w:val="00CE1C23"/>
    <w:rsid w:val="00CE46DF"/>
    <w:rsid w:val="00CE5900"/>
    <w:rsid w:val="00CE6583"/>
    <w:rsid w:val="00CF3B4A"/>
    <w:rsid w:val="00CF46AB"/>
    <w:rsid w:val="00CF4B1E"/>
    <w:rsid w:val="00CF52A6"/>
    <w:rsid w:val="00CF656C"/>
    <w:rsid w:val="00CF6914"/>
    <w:rsid w:val="00CF7485"/>
    <w:rsid w:val="00CF7758"/>
    <w:rsid w:val="00D00AD4"/>
    <w:rsid w:val="00D00B29"/>
    <w:rsid w:val="00D059DA"/>
    <w:rsid w:val="00D0642F"/>
    <w:rsid w:val="00D06BED"/>
    <w:rsid w:val="00D10787"/>
    <w:rsid w:val="00D10842"/>
    <w:rsid w:val="00D1117E"/>
    <w:rsid w:val="00D11CCF"/>
    <w:rsid w:val="00D1204A"/>
    <w:rsid w:val="00D12882"/>
    <w:rsid w:val="00D20719"/>
    <w:rsid w:val="00D20B18"/>
    <w:rsid w:val="00D21ABC"/>
    <w:rsid w:val="00D21B38"/>
    <w:rsid w:val="00D22319"/>
    <w:rsid w:val="00D22922"/>
    <w:rsid w:val="00D23131"/>
    <w:rsid w:val="00D243C2"/>
    <w:rsid w:val="00D2479C"/>
    <w:rsid w:val="00D24D91"/>
    <w:rsid w:val="00D25469"/>
    <w:rsid w:val="00D267AE"/>
    <w:rsid w:val="00D2681D"/>
    <w:rsid w:val="00D27327"/>
    <w:rsid w:val="00D277A3"/>
    <w:rsid w:val="00D27AEB"/>
    <w:rsid w:val="00D31A3C"/>
    <w:rsid w:val="00D31DC5"/>
    <w:rsid w:val="00D33A93"/>
    <w:rsid w:val="00D342A3"/>
    <w:rsid w:val="00D36110"/>
    <w:rsid w:val="00D4135E"/>
    <w:rsid w:val="00D420EC"/>
    <w:rsid w:val="00D43DCA"/>
    <w:rsid w:val="00D43DFE"/>
    <w:rsid w:val="00D53903"/>
    <w:rsid w:val="00D53C68"/>
    <w:rsid w:val="00D569CB"/>
    <w:rsid w:val="00D614E8"/>
    <w:rsid w:val="00D62044"/>
    <w:rsid w:val="00D62D00"/>
    <w:rsid w:val="00D63B4B"/>
    <w:rsid w:val="00D642FC"/>
    <w:rsid w:val="00D65380"/>
    <w:rsid w:val="00D67522"/>
    <w:rsid w:val="00D742ED"/>
    <w:rsid w:val="00D7736E"/>
    <w:rsid w:val="00D775AB"/>
    <w:rsid w:val="00D77744"/>
    <w:rsid w:val="00D777CA"/>
    <w:rsid w:val="00D805DE"/>
    <w:rsid w:val="00D8128D"/>
    <w:rsid w:val="00D81E96"/>
    <w:rsid w:val="00D83555"/>
    <w:rsid w:val="00D83CA2"/>
    <w:rsid w:val="00D850E7"/>
    <w:rsid w:val="00D87527"/>
    <w:rsid w:val="00D9076A"/>
    <w:rsid w:val="00D913FA"/>
    <w:rsid w:val="00D95108"/>
    <w:rsid w:val="00D95C49"/>
    <w:rsid w:val="00D975DB"/>
    <w:rsid w:val="00DA0BBB"/>
    <w:rsid w:val="00DA180B"/>
    <w:rsid w:val="00DA1C49"/>
    <w:rsid w:val="00DA2AE2"/>
    <w:rsid w:val="00DA3B0B"/>
    <w:rsid w:val="00DA43BD"/>
    <w:rsid w:val="00DA53AE"/>
    <w:rsid w:val="00DA6714"/>
    <w:rsid w:val="00DA7116"/>
    <w:rsid w:val="00DA79E8"/>
    <w:rsid w:val="00DB0DD3"/>
    <w:rsid w:val="00DB122F"/>
    <w:rsid w:val="00DB3420"/>
    <w:rsid w:val="00DB3FFE"/>
    <w:rsid w:val="00DB4592"/>
    <w:rsid w:val="00DB5C5E"/>
    <w:rsid w:val="00DB7004"/>
    <w:rsid w:val="00DC0061"/>
    <w:rsid w:val="00DC1E22"/>
    <w:rsid w:val="00DC2C06"/>
    <w:rsid w:val="00DC68DC"/>
    <w:rsid w:val="00DD1B57"/>
    <w:rsid w:val="00DD79AF"/>
    <w:rsid w:val="00DE1498"/>
    <w:rsid w:val="00DE1982"/>
    <w:rsid w:val="00DE1CC2"/>
    <w:rsid w:val="00DE212B"/>
    <w:rsid w:val="00DE26D5"/>
    <w:rsid w:val="00DE5080"/>
    <w:rsid w:val="00DE7889"/>
    <w:rsid w:val="00DE7FB2"/>
    <w:rsid w:val="00DF18B9"/>
    <w:rsid w:val="00DF1E8D"/>
    <w:rsid w:val="00DF22E7"/>
    <w:rsid w:val="00DF352D"/>
    <w:rsid w:val="00DF3EDE"/>
    <w:rsid w:val="00DF7CE2"/>
    <w:rsid w:val="00E01300"/>
    <w:rsid w:val="00E02DB2"/>
    <w:rsid w:val="00E05701"/>
    <w:rsid w:val="00E05F75"/>
    <w:rsid w:val="00E05FD9"/>
    <w:rsid w:val="00E06461"/>
    <w:rsid w:val="00E06BB6"/>
    <w:rsid w:val="00E1037F"/>
    <w:rsid w:val="00E1047A"/>
    <w:rsid w:val="00E10864"/>
    <w:rsid w:val="00E12708"/>
    <w:rsid w:val="00E145C7"/>
    <w:rsid w:val="00E14A16"/>
    <w:rsid w:val="00E16308"/>
    <w:rsid w:val="00E20BDF"/>
    <w:rsid w:val="00E225AE"/>
    <w:rsid w:val="00E257A3"/>
    <w:rsid w:val="00E2782F"/>
    <w:rsid w:val="00E321EE"/>
    <w:rsid w:val="00E32236"/>
    <w:rsid w:val="00E326FE"/>
    <w:rsid w:val="00E32749"/>
    <w:rsid w:val="00E368B8"/>
    <w:rsid w:val="00E37835"/>
    <w:rsid w:val="00E40F8F"/>
    <w:rsid w:val="00E41B98"/>
    <w:rsid w:val="00E41DD6"/>
    <w:rsid w:val="00E42E01"/>
    <w:rsid w:val="00E42E95"/>
    <w:rsid w:val="00E43881"/>
    <w:rsid w:val="00E44291"/>
    <w:rsid w:val="00E44D7F"/>
    <w:rsid w:val="00E47D52"/>
    <w:rsid w:val="00E5014F"/>
    <w:rsid w:val="00E51F9E"/>
    <w:rsid w:val="00E5207D"/>
    <w:rsid w:val="00E52F4D"/>
    <w:rsid w:val="00E54F19"/>
    <w:rsid w:val="00E622C0"/>
    <w:rsid w:val="00E62E56"/>
    <w:rsid w:val="00E635F7"/>
    <w:rsid w:val="00E641E0"/>
    <w:rsid w:val="00E64345"/>
    <w:rsid w:val="00E70041"/>
    <w:rsid w:val="00E715C3"/>
    <w:rsid w:val="00E72CA9"/>
    <w:rsid w:val="00E732D1"/>
    <w:rsid w:val="00E804CC"/>
    <w:rsid w:val="00E80F63"/>
    <w:rsid w:val="00E81D94"/>
    <w:rsid w:val="00E82692"/>
    <w:rsid w:val="00E84BE6"/>
    <w:rsid w:val="00E86C5E"/>
    <w:rsid w:val="00E86E5A"/>
    <w:rsid w:val="00E87E6B"/>
    <w:rsid w:val="00E905A0"/>
    <w:rsid w:val="00E928AD"/>
    <w:rsid w:val="00E939A8"/>
    <w:rsid w:val="00E93BA8"/>
    <w:rsid w:val="00EA08C8"/>
    <w:rsid w:val="00EA27A0"/>
    <w:rsid w:val="00EA6D6C"/>
    <w:rsid w:val="00EB0898"/>
    <w:rsid w:val="00EB0F1C"/>
    <w:rsid w:val="00EB21E3"/>
    <w:rsid w:val="00EB33EF"/>
    <w:rsid w:val="00EB3EF4"/>
    <w:rsid w:val="00EB6C87"/>
    <w:rsid w:val="00EC2234"/>
    <w:rsid w:val="00EC5D78"/>
    <w:rsid w:val="00EC69CE"/>
    <w:rsid w:val="00EC711F"/>
    <w:rsid w:val="00ED148F"/>
    <w:rsid w:val="00ED154C"/>
    <w:rsid w:val="00ED5984"/>
    <w:rsid w:val="00ED682E"/>
    <w:rsid w:val="00ED6D63"/>
    <w:rsid w:val="00ED78C5"/>
    <w:rsid w:val="00EE1012"/>
    <w:rsid w:val="00EE1D1A"/>
    <w:rsid w:val="00EE356E"/>
    <w:rsid w:val="00EE50BC"/>
    <w:rsid w:val="00EE60DB"/>
    <w:rsid w:val="00EF1117"/>
    <w:rsid w:val="00EF12E6"/>
    <w:rsid w:val="00EF260A"/>
    <w:rsid w:val="00EF3CF2"/>
    <w:rsid w:val="00EF4404"/>
    <w:rsid w:val="00F00065"/>
    <w:rsid w:val="00F004E7"/>
    <w:rsid w:val="00F0104B"/>
    <w:rsid w:val="00F018B8"/>
    <w:rsid w:val="00F01CAC"/>
    <w:rsid w:val="00F0268B"/>
    <w:rsid w:val="00F03CF6"/>
    <w:rsid w:val="00F047BF"/>
    <w:rsid w:val="00F0545F"/>
    <w:rsid w:val="00F05A6A"/>
    <w:rsid w:val="00F10702"/>
    <w:rsid w:val="00F1070D"/>
    <w:rsid w:val="00F10DBD"/>
    <w:rsid w:val="00F11737"/>
    <w:rsid w:val="00F12B77"/>
    <w:rsid w:val="00F1626E"/>
    <w:rsid w:val="00F16551"/>
    <w:rsid w:val="00F16789"/>
    <w:rsid w:val="00F16F63"/>
    <w:rsid w:val="00F17A30"/>
    <w:rsid w:val="00F2288B"/>
    <w:rsid w:val="00F255E6"/>
    <w:rsid w:val="00F26D4B"/>
    <w:rsid w:val="00F27520"/>
    <w:rsid w:val="00F32292"/>
    <w:rsid w:val="00F35A2F"/>
    <w:rsid w:val="00F37FF9"/>
    <w:rsid w:val="00F4358A"/>
    <w:rsid w:val="00F44BBC"/>
    <w:rsid w:val="00F44D72"/>
    <w:rsid w:val="00F4729E"/>
    <w:rsid w:val="00F515CA"/>
    <w:rsid w:val="00F519DE"/>
    <w:rsid w:val="00F51BCF"/>
    <w:rsid w:val="00F53B9A"/>
    <w:rsid w:val="00F54AC7"/>
    <w:rsid w:val="00F561D0"/>
    <w:rsid w:val="00F57C2F"/>
    <w:rsid w:val="00F61E67"/>
    <w:rsid w:val="00F61F32"/>
    <w:rsid w:val="00F64137"/>
    <w:rsid w:val="00F65174"/>
    <w:rsid w:val="00F655C3"/>
    <w:rsid w:val="00F67C94"/>
    <w:rsid w:val="00F67E10"/>
    <w:rsid w:val="00F700DF"/>
    <w:rsid w:val="00F70CD6"/>
    <w:rsid w:val="00F70ED3"/>
    <w:rsid w:val="00F71051"/>
    <w:rsid w:val="00F71236"/>
    <w:rsid w:val="00F72497"/>
    <w:rsid w:val="00F738A6"/>
    <w:rsid w:val="00F738A9"/>
    <w:rsid w:val="00F86246"/>
    <w:rsid w:val="00F86CC5"/>
    <w:rsid w:val="00F922FD"/>
    <w:rsid w:val="00F9326F"/>
    <w:rsid w:val="00F94D16"/>
    <w:rsid w:val="00F95099"/>
    <w:rsid w:val="00FA214B"/>
    <w:rsid w:val="00FA429C"/>
    <w:rsid w:val="00FA473F"/>
    <w:rsid w:val="00FA572D"/>
    <w:rsid w:val="00FA5B94"/>
    <w:rsid w:val="00FA778F"/>
    <w:rsid w:val="00FA78A9"/>
    <w:rsid w:val="00FB0D18"/>
    <w:rsid w:val="00FB449A"/>
    <w:rsid w:val="00FB47D1"/>
    <w:rsid w:val="00FB5674"/>
    <w:rsid w:val="00FB6824"/>
    <w:rsid w:val="00FB6AC8"/>
    <w:rsid w:val="00FC0CA5"/>
    <w:rsid w:val="00FC19AB"/>
    <w:rsid w:val="00FC286A"/>
    <w:rsid w:val="00FC48BA"/>
    <w:rsid w:val="00FC48DA"/>
    <w:rsid w:val="00FC5315"/>
    <w:rsid w:val="00FD6344"/>
    <w:rsid w:val="00FE00C9"/>
    <w:rsid w:val="00FE0B44"/>
    <w:rsid w:val="00FE0D59"/>
    <w:rsid w:val="00FE0F6E"/>
    <w:rsid w:val="00FE1199"/>
    <w:rsid w:val="00FE77F0"/>
    <w:rsid w:val="00FF1628"/>
    <w:rsid w:val="00FF2587"/>
    <w:rsid w:val="00FF319D"/>
    <w:rsid w:val="00FF3CB3"/>
    <w:rsid w:val="0C143FAC"/>
    <w:rsid w:val="0C7EE19B"/>
    <w:rsid w:val="2D68562C"/>
    <w:rsid w:val="2F29695A"/>
    <w:rsid w:val="36DFA39E"/>
    <w:rsid w:val="480B7DF2"/>
    <w:rsid w:val="4BB44FC6"/>
    <w:rsid w:val="4C5543E2"/>
    <w:rsid w:val="5CB7A663"/>
    <w:rsid w:val="5FB695B4"/>
    <w:rsid w:val="6AFFFA86"/>
    <w:rsid w:val="6DC4BA42"/>
    <w:rsid w:val="79B00FF6"/>
    <w:rsid w:val="7CCF9EC5"/>
    <w:rsid w:val="7DB6FCA2"/>
    <w:rsid w:val="7E16E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B26AE"/>
  <w15:docId w15:val="{8ED54DB8-1460-4AA6-BA91-3D52DDC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04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D4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D41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6254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049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E52F4D"/>
    <w:rPr>
      <w:i/>
      <w:iCs/>
    </w:rPr>
  </w:style>
  <w:style w:type="character" w:styleId="Enfasigrassetto">
    <w:name w:val="Strong"/>
    <w:basedOn w:val="Carpredefinitoparagrafo"/>
    <w:uiPriority w:val="22"/>
    <w:qFormat/>
    <w:rsid w:val="00E52F4D"/>
    <w:rPr>
      <w:b/>
      <w:bCs/>
    </w:rPr>
  </w:style>
  <w:style w:type="table" w:styleId="Grigliatabella">
    <w:name w:val="Table Grid"/>
    <w:basedOn w:val="Tabellanormale"/>
    <w:rsid w:val="002B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912DD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912DD"/>
    <w:rPr>
      <w:i/>
      <w:iCs/>
      <w:sz w:val="24"/>
      <w:szCs w:val="24"/>
    </w:rPr>
  </w:style>
  <w:style w:type="character" w:customStyle="1" w:styleId="summary">
    <w:name w:val="summary"/>
    <w:basedOn w:val="Carpredefinitoparagrafo"/>
    <w:rsid w:val="005B0137"/>
  </w:style>
  <w:style w:type="paragraph" w:customStyle="1" w:styleId="Default">
    <w:name w:val="Default"/>
    <w:rsid w:val="008C52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95340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534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5340E"/>
    <w:rPr>
      <w:rFonts w:ascii="Cambria" w:eastAsia="Cambria" w:hAnsi="Cambria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534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5340E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VID\VERDI\CO2\gruppo_europa_verde_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7507990E13B47A03E4355C286C3F7" ma:contentTypeVersion="13" ma:contentTypeDescription="Creare un nuovo documento." ma:contentTypeScope="" ma:versionID="8d851870a6b4f288bed2d489dfd19880">
  <xsd:schema xmlns:xsd="http://www.w3.org/2001/XMLSchema" xmlns:xs="http://www.w3.org/2001/XMLSchema" xmlns:p="http://schemas.microsoft.com/office/2006/metadata/properties" xmlns:ns3="738294ee-a68d-46ba-b1af-26f4adb95b6c" xmlns:ns4="498d5d5d-427b-4f54-9549-0f0c3d664963" targetNamespace="http://schemas.microsoft.com/office/2006/metadata/properties" ma:root="true" ma:fieldsID="dd1dcd4f6735c8b6553235f899a71bb1" ns3:_="" ns4:_="">
    <xsd:import namespace="738294ee-a68d-46ba-b1af-26f4adb95b6c"/>
    <xsd:import namespace="498d5d5d-427b-4f54-9549-0f0c3d664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94ee-a68d-46ba-b1af-26f4adb9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5d5d-427b-4f54-9549-0f0c3d664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87D9-E007-4DF9-9E66-C682DEC31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294ee-a68d-46ba-b1af-26f4adb95b6c"/>
    <ds:schemaRef ds:uri="498d5d5d-427b-4f54-9549-0f0c3d66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E9BC1-8047-4985-B4E9-CC4546C7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1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Nicola Pech</cp:lastModifiedBy>
  <cp:revision>2</cp:revision>
  <cp:lastPrinted>2020-09-16T10:02:00Z</cp:lastPrinted>
  <dcterms:created xsi:type="dcterms:W3CDTF">2020-09-22T10:22:00Z</dcterms:created>
  <dcterms:modified xsi:type="dcterms:W3CDTF">2020-09-22T10:22:00Z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0x01010076F7507990E13B47A03E4355C286C3F7</vt:lpwstr>
  </property>
</Properties>
</file>